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1A" w:rsidRPr="00D734A8" w:rsidRDefault="00EE421A" w:rsidP="008751DC">
      <w:pPr>
        <w:pStyle w:val="a9"/>
        <w:contextualSpacing/>
        <w:jc w:val="both"/>
      </w:pPr>
      <w:bookmarkStart w:id="0" w:name="_GoBack"/>
      <w:bookmarkEnd w:id="0"/>
    </w:p>
    <w:p w:rsidR="00552E94" w:rsidRPr="00466973" w:rsidRDefault="00D13EB7" w:rsidP="00552E94">
      <w:pPr>
        <w:pStyle w:val="a9"/>
        <w:contextualSpacing/>
      </w:pPr>
      <w:r>
        <w:t xml:space="preserve"> </w:t>
      </w:r>
      <w:r w:rsidR="00552E94" w:rsidRPr="00466973">
        <w:t>СУБЛИЦЕНЗИОННЫЙ ДОГОВОР №</w:t>
      </w:r>
      <w:r w:rsidR="007B041F" w:rsidRPr="00466973">
        <w:t xml:space="preserve"> </w:t>
      </w:r>
      <w:r w:rsidR="00802C56">
        <w:t>_________</w:t>
      </w:r>
    </w:p>
    <w:p w:rsidR="00552E94" w:rsidRPr="00466973" w:rsidRDefault="00552E94" w:rsidP="00552E94">
      <w:pPr>
        <w:pStyle w:val="a9"/>
        <w:contextualSpacing/>
        <w:jc w:val="both"/>
      </w:pPr>
    </w:p>
    <w:p w:rsidR="00552E94" w:rsidRPr="00466973" w:rsidRDefault="007B041F" w:rsidP="00552E94">
      <w:pPr>
        <w:ind w:firstLine="0"/>
        <w:contextualSpacing/>
      </w:pPr>
      <w:r w:rsidRPr="00466973">
        <w:t xml:space="preserve">г. </w:t>
      </w:r>
      <w:r w:rsidR="00312D57">
        <w:t>Москва</w:t>
      </w:r>
      <w:r w:rsidR="006C4D4C">
        <w:t xml:space="preserve">     </w:t>
      </w:r>
      <w:r w:rsidRPr="00466973">
        <w:tab/>
      </w:r>
      <w:r w:rsidRPr="00466973">
        <w:tab/>
      </w:r>
      <w:r w:rsidRPr="00466973">
        <w:tab/>
      </w:r>
      <w:r w:rsidRPr="00466973">
        <w:tab/>
      </w:r>
      <w:r w:rsidRPr="00466973">
        <w:tab/>
      </w:r>
      <w:r w:rsidR="00167FAC">
        <w:t xml:space="preserve">       </w:t>
      </w:r>
      <w:r w:rsidRPr="00466973">
        <w:tab/>
      </w:r>
      <w:r w:rsidR="00552E94" w:rsidRPr="00466973">
        <w:t xml:space="preserve"> </w:t>
      </w:r>
      <w:r w:rsidR="00E80084">
        <w:t xml:space="preserve">             </w:t>
      </w:r>
      <w:r w:rsidR="00312D57">
        <w:t xml:space="preserve">                    </w:t>
      </w:r>
      <w:r w:rsidR="00E80084">
        <w:t xml:space="preserve"> </w:t>
      </w:r>
      <w:r w:rsidR="00CF1660">
        <w:t xml:space="preserve"> </w:t>
      </w:r>
      <w:r w:rsidR="00552E94" w:rsidRPr="000A16ED">
        <w:t>«</w:t>
      </w:r>
      <w:r w:rsidR="00802C56" w:rsidRPr="000A16ED">
        <w:t>___</w:t>
      </w:r>
      <w:r w:rsidR="00552E94" w:rsidRPr="000A16ED">
        <w:t xml:space="preserve">» </w:t>
      </w:r>
      <w:r w:rsidR="00802C56" w:rsidRPr="000A16ED">
        <w:t>_______</w:t>
      </w:r>
      <w:r w:rsidR="000D24D9">
        <w:t xml:space="preserve"> 20__</w:t>
      </w:r>
      <w:r w:rsidR="00552E94" w:rsidRPr="00466973">
        <w:t xml:space="preserve"> г. </w:t>
      </w:r>
    </w:p>
    <w:p w:rsidR="00552E94" w:rsidRPr="00466973" w:rsidRDefault="00552E94" w:rsidP="00552E94">
      <w:pPr>
        <w:ind w:firstLine="0"/>
        <w:contextualSpacing/>
      </w:pPr>
    </w:p>
    <w:p w:rsidR="00552E94" w:rsidRDefault="00203CAE" w:rsidP="00552E94">
      <w:pPr>
        <w:ind w:firstLine="0"/>
        <w:contextualSpacing/>
      </w:pPr>
      <w:r>
        <w:rPr>
          <w:b/>
        </w:rPr>
        <w:t>___________________________</w:t>
      </w:r>
      <w:r w:rsidR="00CF6D57" w:rsidRPr="008B3E63">
        <w:rPr>
          <w:b/>
        </w:rPr>
        <w:t xml:space="preserve"> «</w:t>
      </w:r>
      <w:r w:rsidR="00D13EB7">
        <w:rPr>
          <w:b/>
        </w:rPr>
        <w:t>___________</w:t>
      </w:r>
      <w:r w:rsidR="00CF6D57" w:rsidRPr="008B3E63">
        <w:rPr>
          <w:b/>
        </w:rPr>
        <w:t>»</w:t>
      </w:r>
      <w:r w:rsidR="002510BF" w:rsidRPr="00466973">
        <w:t>, именуемое в дальнейшем «</w:t>
      </w:r>
      <w:r w:rsidR="00801610">
        <w:rPr>
          <w:b/>
        </w:rPr>
        <w:t>Л</w:t>
      </w:r>
      <w:r w:rsidR="00C843DE">
        <w:rPr>
          <w:b/>
        </w:rPr>
        <w:t>ицензиат</w:t>
      </w:r>
      <w:r w:rsidR="002510BF" w:rsidRPr="00466973">
        <w:t>», в лице</w:t>
      </w:r>
      <w:r w:rsidR="00B04226">
        <w:t xml:space="preserve"> </w:t>
      </w:r>
      <w:r w:rsidR="00CF6D57">
        <w:t>г</w:t>
      </w:r>
      <w:r w:rsidR="00CF6D57" w:rsidRPr="008E0CC6">
        <w:t>енеральн</w:t>
      </w:r>
      <w:r w:rsidR="00CF6D57">
        <w:t>ого</w:t>
      </w:r>
      <w:r w:rsidR="00CF6D57" w:rsidRPr="008E0CC6">
        <w:t xml:space="preserve"> директор</w:t>
      </w:r>
      <w:r w:rsidR="00CF6D57">
        <w:t>а</w:t>
      </w:r>
      <w:r w:rsidR="00CF6D57" w:rsidRPr="008E0CC6">
        <w:t xml:space="preserve"> </w:t>
      </w:r>
      <w:r w:rsidR="00D13EB7">
        <w:t>__________________________</w:t>
      </w:r>
      <w:r w:rsidR="002510BF" w:rsidRPr="00466973">
        <w:t>, действующего на основании</w:t>
      </w:r>
      <w:r w:rsidR="00B04226">
        <w:t xml:space="preserve"> </w:t>
      </w:r>
      <w:r w:rsidR="008B3E63">
        <w:t>Устава</w:t>
      </w:r>
      <w:r w:rsidR="002510BF" w:rsidRPr="00466973">
        <w:t xml:space="preserve">, </w:t>
      </w:r>
      <w:r w:rsidR="002510BF" w:rsidRPr="00ED24E6">
        <w:t>с о</w:t>
      </w:r>
      <w:r w:rsidR="002510BF" w:rsidRPr="00466973">
        <w:t>дной стороны, и</w:t>
      </w:r>
      <w:r w:rsidR="002510BF" w:rsidRPr="00466973">
        <w:rPr>
          <w:b/>
        </w:rPr>
        <w:t xml:space="preserve"> </w:t>
      </w:r>
      <w:r w:rsidR="00D13EB7">
        <w:rPr>
          <w:b/>
        </w:rPr>
        <w:t>Государственное учреждение «Телерадиовещательная организация Союзного государства</w:t>
      </w:r>
      <w:r w:rsidR="002510BF" w:rsidRPr="00466973">
        <w:rPr>
          <w:b/>
        </w:rPr>
        <w:t>»</w:t>
      </w:r>
      <w:r w:rsidR="002510BF" w:rsidRPr="00466973">
        <w:t>, именуемое в дальнейшем «</w:t>
      </w:r>
      <w:r w:rsidR="00C843DE">
        <w:rPr>
          <w:b/>
        </w:rPr>
        <w:t>Сублицензиат</w:t>
      </w:r>
      <w:r w:rsidR="002510BF" w:rsidRPr="00466973">
        <w:t xml:space="preserve">», в лице </w:t>
      </w:r>
      <w:r w:rsidR="00D13EB7">
        <w:t>Председателя Ефимовича Николая Александровича</w:t>
      </w:r>
      <w:r w:rsidR="00ED24E6" w:rsidRPr="00ED24E6">
        <w:t>, действующего на основании</w:t>
      </w:r>
      <w:r w:rsidR="00D13EB7">
        <w:t xml:space="preserve"> Устава</w:t>
      </w:r>
      <w:r w:rsidR="004C4581" w:rsidRPr="00502F04">
        <w:t>,</w:t>
      </w:r>
      <w:r w:rsidR="00ED24E6" w:rsidRPr="00ED24E6">
        <w:t xml:space="preserve"> </w:t>
      </w:r>
      <w:r w:rsidR="002510BF" w:rsidRPr="00466973">
        <w:t>с другой стороны, совместно именуемые «Стороны», заключили настоящий Договор о нижеследующем</w:t>
      </w:r>
      <w:r w:rsidR="00552E94" w:rsidRPr="00466973">
        <w:t>:</w:t>
      </w:r>
    </w:p>
    <w:p w:rsidR="00C843DE" w:rsidRDefault="00C843DE" w:rsidP="00C843DE">
      <w:pPr>
        <w:widowControl w:val="0"/>
        <w:autoSpaceDE w:val="0"/>
        <w:autoSpaceDN w:val="0"/>
        <w:adjustRightInd w:val="0"/>
      </w:pPr>
    </w:p>
    <w:p w:rsidR="00C843DE" w:rsidRPr="00CB6BCE" w:rsidRDefault="00C843DE" w:rsidP="00594C08">
      <w:pPr>
        <w:spacing w:after="120"/>
        <w:jc w:val="center"/>
        <w:outlineLvl w:val="0"/>
        <w:rPr>
          <w:b/>
        </w:rPr>
      </w:pPr>
      <w:r w:rsidRPr="00CB6BCE">
        <w:rPr>
          <w:b/>
        </w:rPr>
        <w:t>1. ПРЕДМЕТ ДОГОВОРА</w:t>
      </w:r>
    </w:p>
    <w:p w:rsidR="00C843DE" w:rsidRPr="00D40374" w:rsidRDefault="00C843DE" w:rsidP="00594C08">
      <w:pPr>
        <w:numPr>
          <w:ilvl w:val="0"/>
          <w:numId w:val="20"/>
        </w:numPr>
        <w:ind w:left="0" w:firstLine="567"/>
        <w:rPr>
          <w:snapToGrid w:val="0"/>
        </w:rPr>
      </w:pPr>
      <w:r w:rsidRPr="00D40374">
        <w:rPr>
          <w:snapToGrid w:val="0"/>
        </w:rPr>
        <w:t xml:space="preserve">По настоящему Договору </w:t>
      </w:r>
      <w:r w:rsidR="00801610"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00801610" w:rsidRPr="00594C08">
        <w:t>Лицензиат</w:t>
      </w:r>
      <w:r w:rsidRPr="00594C08">
        <w:t>ом Сублицензиату</w:t>
      </w:r>
      <w:r w:rsidRPr="00D40374">
        <w:t>, указывается в Спецификации (Приложение №1), являющейся неотъемлемой частью настоящего договора, и в Акте приема-передачи прав</w:t>
      </w:r>
      <w:r w:rsidR="009D1ADD">
        <w:t xml:space="preserve"> (Приложение №2</w:t>
      </w:r>
      <w:r w:rsidR="009D1ADD" w:rsidRPr="00D40374">
        <w:t>)</w:t>
      </w:r>
      <w:r w:rsidRPr="00D40374">
        <w:t>, подписываемом Сторонами в установленном настоящим Договором порядке.</w:t>
      </w:r>
    </w:p>
    <w:p w:rsidR="00C843DE" w:rsidRPr="00D40374" w:rsidRDefault="00C843DE" w:rsidP="00594C08">
      <w:pPr>
        <w:numPr>
          <w:ilvl w:val="0"/>
          <w:numId w:val="20"/>
        </w:numPr>
        <w:ind w:left="0" w:firstLine="567"/>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rsidR="00C843DE" w:rsidRPr="00D40374" w:rsidRDefault="00C843DE" w:rsidP="00594C08">
      <w:pPr>
        <w:numPr>
          <w:ilvl w:val="0"/>
          <w:numId w:val="20"/>
        </w:numPr>
        <w:ind w:left="0" w:firstLine="567"/>
        <w:rPr>
          <w:snapToGrid w:val="0"/>
        </w:rPr>
      </w:pPr>
      <w:r w:rsidRPr="00594C08">
        <w:t>Сублицензиату</w:t>
      </w:r>
      <w:r w:rsidRPr="00D40374">
        <w:t xml:space="preserve"> не разрешается предоставлять и передавать полученное от </w:t>
      </w:r>
      <w:r w:rsidR="00801610" w:rsidRPr="00594C08">
        <w:t>Лицензиат</w:t>
      </w:r>
      <w:r w:rsidRPr="00594C08">
        <w:t>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rsidR="00C843DE" w:rsidRPr="00D40374" w:rsidRDefault="00801610" w:rsidP="00594C08">
      <w:pPr>
        <w:numPr>
          <w:ilvl w:val="0"/>
          <w:numId w:val="20"/>
        </w:numPr>
        <w:ind w:left="0" w:firstLine="567"/>
      </w:pPr>
      <w:r w:rsidRPr="00D40374">
        <w:t>Лицензиат</w:t>
      </w:r>
      <w:r w:rsidR="00C843DE" w:rsidRPr="00D40374">
        <w:t>, являясь Правообладателем, 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00C843DE" w:rsidRPr="00D40374" w:rsidDel="00CC4E46">
        <w:t xml:space="preserve"> </w:t>
      </w:r>
      <w:r w:rsidR="00C843DE"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rsidR="00C843DE" w:rsidRPr="00D40374" w:rsidRDefault="00C843DE" w:rsidP="00594C08">
      <w:pPr>
        <w:numPr>
          <w:ilvl w:val="0"/>
          <w:numId w:val="20"/>
        </w:numPr>
        <w:ind w:left="0" w:firstLine="567"/>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rsidR="00C843DE" w:rsidRPr="00CB6BCE" w:rsidRDefault="00C843DE" w:rsidP="00594C08">
      <w:pPr>
        <w:spacing w:after="120"/>
        <w:ind w:right="284"/>
        <w:jc w:val="center"/>
        <w:outlineLvl w:val="0"/>
        <w:rPr>
          <w:b/>
          <w:color w:val="000000"/>
        </w:rPr>
      </w:pPr>
      <w:r w:rsidRPr="00CB6BCE">
        <w:rPr>
          <w:b/>
          <w:color w:val="000000"/>
        </w:rPr>
        <w:t>2. УСЛОВИЯ ОПЛАТЫ</w:t>
      </w:r>
    </w:p>
    <w:p w:rsidR="00C843DE" w:rsidRPr="00D40374" w:rsidRDefault="00C843DE" w:rsidP="00594C08">
      <w:pPr>
        <w:numPr>
          <w:ilvl w:val="0"/>
          <w:numId w:val="21"/>
        </w:numPr>
        <w:ind w:left="0" w:firstLine="567"/>
        <w:outlineLvl w:val="0"/>
      </w:pPr>
      <w:r w:rsidRPr="00593AE3">
        <w:t xml:space="preserve">За предоставляемые по настоящему Договору права на использование программ ЭВМ, </w:t>
      </w:r>
      <w:r w:rsidRPr="00594C08">
        <w:t>Сублицензиат</w:t>
      </w:r>
      <w:r w:rsidRPr="00594C08" w:rsidDel="006E4942">
        <w:t xml:space="preserve"> </w:t>
      </w:r>
      <w:r w:rsidRPr="00D40374">
        <w:t xml:space="preserve">обязуется уплатить </w:t>
      </w:r>
      <w:r w:rsidR="00801610" w:rsidRPr="00594C08">
        <w:t>Лицензиат</w:t>
      </w:r>
      <w:r w:rsidRPr="00594C08">
        <w:t>у</w:t>
      </w:r>
      <w:r w:rsidRPr="00D40374">
        <w:t xml:space="preserve"> вознаграждение в размере: </w:t>
      </w:r>
      <w:r w:rsidR="00D13EB7">
        <w:t>____________</w:t>
      </w:r>
      <w:r w:rsidR="003F0525">
        <w:t xml:space="preserve"> </w:t>
      </w:r>
      <w:r w:rsidRPr="00594C08">
        <w:t>(</w:t>
      </w:r>
      <w:r w:rsidR="00D13EB7">
        <w:t xml:space="preserve">                      </w:t>
      </w:r>
      <w:r w:rsidRPr="00594C08">
        <w:t>) рублей 00 копеек,</w:t>
      </w:r>
      <w:r w:rsidRPr="00D40374">
        <w:t xml:space="preserve"> указанное в Спецификации к настоящему Договору (Приложение</w:t>
      </w:r>
      <w:r w:rsidR="007C6B41">
        <w:t xml:space="preserve"> №</w:t>
      </w:r>
      <w:r w:rsidRPr="00D40374">
        <w:t xml:space="preserve"> 1), а также в акте приёма-передачи прав и счёте на оплату, выставляемом Сублицензиатом. Вознаграждение </w:t>
      </w:r>
      <w:r w:rsidRPr="00D40374">
        <w:rPr>
          <w:bCs/>
        </w:rPr>
        <w:t xml:space="preserve">НДС </w:t>
      </w:r>
      <w:r w:rsidRPr="00D40374">
        <w:t>не облагается на основании пп.26 п.2. ст.149 части II Налогового Кодекса РФ.</w:t>
      </w:r>
    </w:p>
    <w:p w:rsidR="00C843DE" w:rsidRPr="00D40374" w:rsidRDefault="00C843DE" w:rsidP="00203CAE">
      <w:pPr>
        <w:pStyle w:val="a1"/>
        <w:ind w:left="0" w:firstLine="491"/>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rsidR="00C843DE" w:rsidRPr="00594C08" w:rsidRDefault="00C843DE" w:rsidP="00594C08">
      <w:pPr>
        <w:numPr>
          <w:ilvl w:val="0"/>
          <w:numId w:val="21"/>
        </w:numPr>
        <w:ind w:left="0" w:firstLine="567"/>
      </w:pPr>
      <w:r w:rsidRPr="00594C08">
        <w:t xml:space="preserve">Уплата вознаграждения, указанного в п.2.1 настоящего Договора, осуществляется Сублицензиатом в течение </w:t>
      </w:r>
      <w:r w:rsidR="00D13EB7">
        <w:t>10</w:t>
      </w:r>
      <w:r w:rsidR="00F94D07" w:rsidRPr="00D40374">
        <w:t xml:space="preserve"> (</w:t>
      </w:r>
      <w:r w:rsidR="00D13EB7">
        <w:t>десяти</w:t>
      </w:r>
      <w:r w:rsidR="00F94D07" w:rsidRPr="00D40374">
        <w:t xml:space="preserve">) </w:t>
      </w:r>
      <w:r w:rsidR="000A3127">
        <w:t>рабочих</w:t>
      </w:r>
      <w:r w:rsidR="00BA0E35">
        <w:t xml:space="preserve"> </w:t>
      </w:r>
      <w:r w:rsidRPr="00594C08">
        <w:t xml:space="preserve">дней с момента подписания акта приёма-передачи прав и счёта на оплату, выставленного </w:t>
      </w:r>
      <w:r w:rsidR="00801610" w:rsidRPr="00594C08">
        <w:rPr>
          <w:bCs/>
        </w:rPr>
        <w:t>Лицензиат</w:t>
      </w:r>
      <w:r w:rsidRPr="00594C08">
        <w:rPr>
          <w:bCs/>
        </w:rPr>
        <w:t xml:space="preserve">ом. </w:t>
      </w:r>
    </w:p>
    <w:p w:rsidR="00C843DE" w:rsidRPr="00D40374" w:rsidRDefault="00C843DE" w:rsidP="00594C08">
      <w:pPr>
        <w:numPr>
          <w:ilvl w:val="0"/>
          <w:numId w:val="21"/>
        </w:numPr>
        <w:ind w:left="0" w:firstLine="567"/>
      </w:pPr>
      <w:r w:rsidRPr="00D40374">
        <w:lastRenderedPageBreak/>
        <w:t xml:space="preserve">Все платежи осуществляются в рублях РФ путем перечисления денежных средств на расчетный счет </w:t>
      </w:r>
      <w:r w:rsidR="00801610" w:rsidRPr="00594C08">
        <w:rPr>
          <w:bCs/>
        </w:rPr>
        <w:t>Лицензиат</w:t>
      </w:r>
      <w:r w:rsidRPr="00594C08">
        <w:rPr>
          <w:bCs/>
        </w:rPr>
        <w:t>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594C08">
        <w:rPr>
          <w:bCs/>
        </w:rPr>
        <w:t>Сублицензиата</w:t>
      </w:r>
      <w:r w:rsidRPr="00D40374">
        <w:t>.</w:t>
      </w:r>
    </w:p>
    <w:p w:rsidR="00C843DE" w:rsidRDefault="00C843DE" w:rsidP="00594C08">
      <w:pPr>
        <w:numPr>
          <w:ilvl w:val="0"/>
          <w:numId w:val="21"/>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rsidR="009D1ADD">
        <w:t>11</w:t>
      </w:r>
      <w:r w:rsidR="00E35C80" w:rsidRPr="00593AE3">
        <w:t xml:space="preserve"> </w:t>
      </w:r>
      <w:r w:rsidRPr="00593AE3">
        <w:t>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rsidR="00C843DE" w:rsidRPr="00CB6BCE" w:rsidRDefault="00C843DE" w:rsidP="00C843DE">
      <w:pPr>
        <w:tabs>
          <w:tab w:val="num" w:pos="540"/>
        </w:tabs>
      </w:pPr>
    </w:p>
    <w:p w:rsidR="00356C1A" w:rsidRPr="00CB6BCE" w:rsidRDefault="00C843DE" w:rsidP="00594C08">
      <w:pPr>
        <w:tabs>
          <w:tab w:val="num" w:pos="426"/>
        </w:tabs>
        <w:spacing w:after="120"/>
        <w:ind w:right="284"/>
        <w:jc w:val="center"/>
        <w:outlineLvl w:val="0"/>
        <w:rPr>
          <w:b/>
        </w:rPr>
      </w:pPr>
      <w:r w:rsidRPr="00CB6BCE">
        <w:rPr>
          <w:b/>
        </w:rPr>
        <w:t>3. УСЛОВИЯ ПРЕДОСТАВЛЕНИЯ ПРАВ</w:t>
      </w:r>
    </w:p>
    <w:p w:rsidR="00C843DE" w:rsidRPr="008F74AD" w:rsidRDefault="00C843DE" w:rsidP="006E741A">
      <w:pPr>
        <w:pStyle w:val="a1"/>
        <w:numPr>
          <w:ilvl w:val="1"/>
          <w:numId w:val="42"/>
        </w:numPr>
        <w:ind w:left="0" w:firstLine="567"/>
      </w:pPr>
      <w:r w:rsidRPr="008F74AD">
        <w:t>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w:t>
      </w:r>
      <w:r w:rsidR="00356C1A" w:rsidRPr="008F74AD">
        <w:t xml:space="preserve"> </w:t>
      </w:r>
      <w:r w:rsidRPr="008F74AD">
        <w:t xml:space="preserve">авторизационный статус. </w:t>
      </w:r>
    </w:p>
    <w:p w:rsidR="00C843DE" w:rsidRPr="008F74AD" w:rsidRDefault="00C843DE" w:rsidP="006E741A">
      <w:pPr>
        <w:pStyle w:val="a1"/>
        <w:numPr>
          <w:ilvl w:val="1"/>
          <w:numId w:val="42"/>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w:t>
      </w:r>
      <w:r w:rsidR="00BA0E35" w:rsidRPr="008F74AD">
        <w:t>е</w:t>
      </w:r>
      <w:r w:rsidRPr="008F74AD">
        <w:t>б-сайту.</w:t>
      </w:r>
    </w:p>
    <w:p w:rsidR="00C843DE" w:rsidRPr="00594C08" w:rsidRDefault="00801610" w:rsidP="006E741A">
      <w:pPr>
        <w:pStyle w:val="a1"/>
        <w:numPr>
          <w:ilvl w:val="1"/>
          <w:numId w:val="42"/>
        </w:numPr>
        <w:ind w:left="0" w:firstLine="567"/>
      </w:pPr>
      <w:r w:rsidRPr="00D40374">
        <w:t>Лицензиат</w:t>
      </w:r>
      <w:r w:rsidR="00C843DE" w:rsidRPr="00D40374">
        <w:t xml:space="preserve"> передает права на ПО в течени</w:t>
      </w:r>
      <w:r w:rsidR="0087031F" w:rsidRPr="00D40374">
        <w:t>е</w:t>
      </w:r>
      <w:r w:rsidR="00C843DE" w:rsidRPr="00D40374">
        <w:t xml:space="preserve"> </w:t>
      </w:r>
      <w:r w:rsidR="00F94D07" w:rsidRPr="00D40374">
        <w:t>7</w:t>
      </w:r>
      <w:r w:rsidR="00C843DE" w:rsidRPr="00D40374">
        <w:t xml:space="preserve"> (</w:t>
      </w:r>
      <w:r w:rsidR="00F94D07" w:rsidRPr="00D40374">
        <w:t>семи</w:t>
      </w:r>
      <w:r w:rsidR="00C843DE" w:rsidRPr="00D40374">
        <w:t xml:space="preserve">) рабочих дней с момента подписания договора. Факт предоставления </w:t>
      </w:r>
      <w:r w:rsidR="00C843DE" w:rsidRPr="00594C08">
        <w:t>Сублицензиату</w:t>
      </w:r>
      <w:r w:rsidR="00C843DE" w:rsidRPr="00D40374">
        <w:t xml:space="preserve"> </w:t>
      </w:r>
      <w:r w:rsidR="00C843DE" w:rsidRPr="008F74AD">
        <w:t>права на использование программы для ЭВМ</w:t>
      </w:r>
      <w:r w:rsidR="00C843DE" w:rsidRPr="00594C08">
        <w:t xml:space="preserve"> оформляется Актом приема-передачи</w:t>
      </w:r>
      <w:r w:rsidR="0087031F" w:rsidRPr="00594C08">
        <w:t xml:space="preserve"> прав</w:t>
      </w:r>
      <w:r w:rsidR="00B26F47">
        <w:t xml:space="preserve"> (Далее Акт</w:t>
      </w:r>
      <w:r w:rsidR="00ED2135">
        <w:t>)</w:t>
      </w:r>
      <w:r w:rsidR="00C843DE" w:rsidRPr="00594C08">
        <w:t>.</w:t>
      </w:r>
    </w:p>
    <w:p w:rsidR="00356C1A" w:rsidRPr="008F74AD" w:rsidRDefault="00C843DE" w:rsidP="006E741A">
      <w:pPr>
        <w:pStyle w:val="a1"/>
        <w:numPr>
          <w:ilvl w:val="1"/>
          <w:numId w:val="42"/>
        </w:numPr>
        <w:ind w:left="0" w:firstLine="567"/>
      </w:pPr>
      <w:r w:rsidRPr="008F74AD">
        <w:t xml:space="preserve">Права на использование программ для ЭВМ считаются предоставленными Сублицензиату в момент подписания Сторонами Акта. </w:t>
      </w:r>
      <w:r w:rsidR="00801610" w:rsidRPr="008F74AD">
        <w:t>Лицензиат</w:t>
      </w:r>
      <w:r w:rsidRPr="008F74AD">
        <w:t xml:space="preserve"> оформляет в двух экземплярах Акт и направляет их Сублицензиату, который обязан подписать полученные экземпляры Акта и вернуть один экземпляр Акта </w:t>
      </w:r>
      <w:r w:rsidR="00801610" w:rsidRPr="008F74AD">
        <w:t>Лицензиат</w:t>
      </w:r>
      <w:r w:rsidR="00B26F47">
        <w:t>у в 10</w:t>
      </w:r>
      <w:r w:rsidRPr="008F74AD">
        <w:t xml:space="preserve">-тидневный срок с момента подписания, либо в указанный срок представить </w:t>
      </w:r>
      <w:r w:rsidR="00801610" w:rsidRPr="008F74AD">
        <w:t>Лицензиат</w:t>
      </w:r>
      <w:r w:rsidRPr="008F74AD">
        <w:t xml:space="preserve">у мотивированные и обоснованные возражения против подписания Акта. В случае неполучения </w:t>
      </w:r>
      <w:r w:rsidR="00801610" w:rsidRPr="008F74AD">
        <w:t>Лицензиат</w:t>
      </w:r>
      <w:r w:rsidRPr="008F74AD">
        <w:t>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rsidR="00356C1A" w:rsidRPr="008F74AD" w:rsidRDefault="00C843DE" w:rsidP="006E741A">
      <w:pPr>
        <w:pStyle w:val="a1"/>
        <w:numPr>
          <w:ilvl w:val="1"/>
          <w:numId w:val="42"/>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rsidR="003B3157" w:rsidRPr="008F74AD" w:rsidRDefault="003B3157" w:rsidP="006E741A">
      <w:pPr>
        <w:pStyle w:val="a1"/>
        <w:numPr>
          <w:ilvl w:val="1"/>
          <w:numId w:val="42"/>
        </w:numPr>
        <w:ind w:left="0" w:firstLine="567"/>
      </w:pPr>
      <w:r w:rsidRPr="008F74AD">
        <w:t>Лицензиат осуществляет информационную под</w:t>
      </w:r>
      <w:r w:rsidR="00593AE3" w:rsidRPr="008F74AD">
        <w:t>д</w:t>
      </w:r>
      <w:r w:rsidRPr="008F74AD">
        <w:t>ержку</w:t>
      </w:r>
      <w:r w:rsidR="00042E96" w:rsidRPr="008F74AD">
        <w:t xml:space="preserve"> Сублицензиату</w:t>
      </w:r>
      <w:r w:rsidRPr="008F74AD">
        <w:t>.</w:t>
      </w:r>
    </w:p>
    <w:p w:rsidR="00C843DE" w:rsidRPr="006E741A" w:rsidRDefault="00C843DE" w:rsidP="006E741A">
      <w:pPr>
        <w:pStyle w:val="a1"/>
        <w:numPr>
          <w:ilvl w:val="0"/>
          <w:numId w:val="0"/>
        </w:numPr>
        <w:ind w:left="1420"/>
      </w:pPr>
    </w:p>
    <w:p w:rsidR="00C843DE" w:rsidRDefault="00C843DE" w:rsidP="00594C08">
      <w:pPr>
        <w:widowControl w:val="0"/>
        <w:autoSpaceDE w:val="0"/>
        <w:autoSpaceDN w:val="0"/>
        <w:adjustRightInd w:val="0"/>
        <w:spacing w:after="120"/>
        <w:ind w:left="567"/>
        <w:jc w:val="center"/>
        <w:rPr>
          <w:b/>
          <w:bCs/>
          <w:caps/>
          <w:color w:val="000000"/>
        </w:rPr>
      </w:pPr>
      <w:r>
        <w:rPr>
          <w:b/>
          <w:bCs/>
          <w:caps/>
          <w:color w:val="000000"/>
        </w:rPr>
        <w:t xml:space="preserve">4. </w:t>
      </w:r>
      <w:r w:rsidRPr="00B12553">
        <w:rPr>
          <w:b/>
          <w:bCs/>
          <w:caps/>
          <w:color w:val="000000"/>
        </w:rPr>
        <w:t xml:space="preserve">СРОК действия </w:t>
      </w:r>
      <w:r w:rsidR="008E261C">
        <w:rPr>
          <w:b/>
          <w:bCs/>
          <w:caps/>
          <w:color w:val="000000"/>
        </w:rPr>
        <w:t>СУБ</w:t>
      </w:r>
      <w:r>
        <w:rPr>
          <w:b/>
          <w:bCs/>
          <w:caps/>
          <w:color w:val="000000"/>
        </w:rPr>
        <w:t>ЛИЦЕНЗИОННОГО</w:t>
      </w:r>
      <w:r w:rsidRPr="00B12553">
        <w:rPr>
          <w:b/>
          <w:bCs/>
          <w:caps/>
          <w:color w:val="000000"/>
        </w:rPr>
        <w:t xml:space="preserve"> договора</w:t>
      </w:r>
    </w:p>
    <w:p w:rsidR="00C843DE" w:rsidRDefault="00C843DE" w:rsidP="00594C08">
      <w:pPr>
        <w:pStyle w:val="a0"/>
        <w:numPr>
          <w:ilvl w:val="0"/>
          <w:numId w:val="27"/>
        </w:numPr>
        <w:shd w:val="clear" w:color="auto" w:fill="FFFFFF"/>
        <w:ind w:left="0" w:firstLine="567"/>
        <w:rPr>
          <w:color w:val="222222"/>
          <w:shd w:val="clear" w:color="auto" w:fill="FFFFFF"/>
        </w:rPr>
      </w:pPr>
      <w:r w:rsidRPr="00594C08">
        <w:rPr>
          <w:color w:val="222222"/>
          <w:shd w:val="clear" w:color="auto" w:fill="FFFFFF"/>
        </w:rPr>
        <w:t xml:space="preserve">Настоящий </w:t>
      </w:r>
      <w:r w:rsidR="00D62B6B">
        <w:rPr>
          <w:color w:val="222222"/>
          <w:shd w:val="clear" w:color="auto" w:fill="FFFFFF"/>
        </w:rPr>
        <w:t>Субл</w:t>
      </w:r>
      <w:r w:rsidRPr="00594C08">
        <w:rPr>
          <w:color w:val="222222"/>
          <w:shd w:val="clear" w:color="auto" w:fill="FFFFFF"/>
        </w:rPr>
        <w:t>ицензионный договор вступает в силу с момента его подписания и действует до полного исполнения обязательств Сторонами.</w:t>
      </w:r>
    </w:p>
    <w:p w:rsidR="005D3025" w:rsidRDefault="003944A0" w:rsidP="00594C08">
      <w:pPr>
        <w:pStyle w:val="a0"/>
        <w:numPr>
          <w:ilvl w:val="0"/>
          <w:numId w:val="27"/>
        </w:numPr>
        <w:shd w:val="clear" w:color="auto" w:fill="FFFFFF"/>
        <w:ind w:left="0" w:firstLine="567"/>
        <w:rPr>
          <w:color w:val="222222"/>
          <w:shd w:val="clear" w:color="auto" w:fill="FFFFFF"/>
        </w:rPr>
      </w:pPr>
      <w:r>
        <w:rPr>
          <w:color w:val="222222"/>
          <w:shd w:val="clear" w:color="auto" w:fill="FFFFFF"/>
        </w:rPr>
        <w:t>Права</w:t>
      </w:r>
      <w:r w:rsidR="005D3025" w:rsidRPr="005D3025">
        <w:rPr>
          <w:color w:val="222222"/>
          <w:shd w:val="clear" w:color="auto" w:fill="FFFFFF"/>
        </w:rPr>
        <w:t xml:space="preserve"> на использование в отношении конкретных программ для ЭВМ</w:t>
      </w:r>
      <w:r w:rsidR="00DE70E4">
        <w:rPr>
          <w:color w:val="222222"/>
          <w:shd w:val="clear" w:color="auto" w:fill="FFFFFF"/>
        </w:rPr>
        <w:t xml:space="preserve"> буду</w:t>
      </w:r>
      <w:r>
        <w:rPr>
          <w:color w:val="222222"/>
          <w:shd w:val="clear" w:color="auto" w:fill="FFFFFF"/>
        </w:rPr>
        <w:t>т действовать</w:t>
      </w:r>
      <w:r w:rsidR="005D3025">
        <w:rPr>
          <w:color w:val="222222"/>
          <w:shd w:val="clear" w:color="auto" w:fill="FFFFFF"/>
        </w:rPr>
        <w:t xml:space="preserve"> с момента подписания </w:t>
      </w:r>
      <w:r w:rsidR="005D3025" w:rsidRPr="005D3025">
        <w:rPr>
          <w:color w:val="222222"/>
          <w:shd w:val="clear" w:color="auto" w:fill="FFFFFF"/>
        </w:rPr>
        <w:t>Сторонами Акта</w:t>
      </w:r>
      <w:r w:rsidR="00DE70E4">
        <w:rPr>
          <w:color w:val="222222"/>
          <w:shd w:val="clear" w:color="auto" w:fill="FFFFFF"/>
        </w:rPr>
        <w:t>, согласно форме (Приложение №2</w:t>
      </w:r>
      <w:r>
        <w:rPr>
          <w:color w:val="222222"/>
          <w:shd w:val="clear" w:color="auto" w:fill="FFFFFF"/>
        </w:rPr>
        <w:t>)</w:t>
      </w:r>
      <w:r w:rsidR="00DE70E4">
        <w:rPr>
          <w:color w:val="222222"/>
          <w:shd w:val="clear" w:color="auto" w:fill="FFFFFF"/>
        </w:rPr>
        <w:t>,</w:t>
      </w:r>
      <w:r w:rsidR="005D3025">
        <w:rPr>
          <w:color w:val="222222"/>
          <w:shd w:val="clear" w:color="auto" w:fill="FFFFFF"/>
        </w:rPr>
        <w:t xml:space="preserve"> </w:t>
      </w:r>
      <w:r w:rsidR="00DE70E4">
        <w:rPr>
          <w:color w:val="222222"/>
          <w:shd w:val="clear" w:color="auto" w:fill="FFFFFF"/>
        </w:rPr>
        <w:t>до истечения</w:t>
      </w:r>
      <w:r>
        <w:rPr>
          <w:color w:val="222222"/>
          <w:shd w:val="clear" w:color="auto" w:fill="FFFFFF"/>
        </w:rPr>
        <w:t xml:space="preserve"> срока</w:t>
      </w:r>
      <w:r w:rsidR="005D3025">
        <w:rPr>
          <w:color w:val="222222"/>
          <w:shd w:val="clear" w:color="auto" w:fill="FFFFFF"/>
        </w:rPr>
        <w:t xml:space="preserve"> действия</w:t>
      </w:r>
      <w:r>
        <w:rPr>
          <w:color w:val="222222"/>
          <w:shd w:val="clear" w:color="auto" w:fill="FFFFFF"/>
        </w:rPr>
        <w:t xml:space="preserve"> прав</w:t>
      </w:r>
      <w:r w:rsidRPr="005D3025">
        <w:rPr>
          <w:color w:val="222222"/>
          <w:shd w:val="clear" w:color="auto" w:fill="FFFFFF"/>
        </w:rPr>
        <w:t xml:space="preserve">, </w:t>
      </w:r>
      <w:r>
        <w:rPr>
          <w:color w:val="222222"/>
          <w:shd w:val="clear" w:color="auto" w:fill="FFFFFF"/>
        </w:rPr>
        <w:t>указанных</w:t>
      </w:r>
      <w:r w:rsidRPr="005D3025">
        <w:rPr>
          <w:color w:val="222222"/>
          <w:shd w:val="clear" w:color="auto" w:fill="FFFFFF"/>
        </w:rPr>
        <w:t xml:space="preserve"> в Спецификации к нас</w:t>
      </w:r>
      <w:r>
        <w:rPr>
          <w:color w:val="222222"/>
          <w:shd w:val="clear" w:color="auto" w:fill="FFFFFF"/>
        </w:rPr>
        <w:t>тоящему Договору (Приложение 1)</w:t>
      </w:r>
      <w:r w:rsidR="00DE70E4">
        <w:rPr>
          <w:color w:val="222222"/>
          <w:shd w:val="clear" w:color="auto" w:fill="FFFFFF"/>
        </w:rPr>
        <w:t>, но не более срока действия прав Лицензиата на конкретные программы для ЭВМ преданные ему Лицензиаром.</w:t>
      </w:r>
    </w:p>
    <w:p w:rsidR="00D40374" w:rsidRPr="00D40374" w:rsidRDefault="00D40374" w:rsidP="00594C08">
      <w:pPr>
        <w:pStyle w:val="a0"/>
        <w:numPr>
          <w:ilvl w:val="0"/>
          <w:numId w:val="27"/>
        </w:numPr>
        <w:shd w:val="clear" w:color="auto" w:fill="FFFFFF"/>
        <w:ind w:left="0" w:firstLine="567"/>
        <w:rPr>
          <w:color w:val="222222"/>
          <w:shd w:val="clear" w:color="auto" w:fill="FFFFFF"/>
        </w:rPr>
      </w:pPr>
      <w:r w:rsidRPr="00D40374">
        <w:rPr>
          <w:color w:val="222222"/>
          <w:shd w:val="clear" w:color="auto" w:fill="FFFFFF"/>
        </w:rPr>
        <w:t>Стороны имеют право на прекращение дейст</w:t>
      </w:r>
      <w:r>
        <w:rPr>
          <w:color w:val="222222"/>
          <w:shd w:val="clear" w:color="auto" w:fill="FFFFFF"/>
        </w:rPr>
        <w:t xml:space="preserve">вия настоящего Сублицензионного </w:t>
      </w:r>
      <w:r w:rsidRPr="00D40374">
        <w:rPr>
          <w:color w:val="222222"/>
          <w:shd w:val="clear" w:color="auto" w:fill="FFFFFF"/>
        </w:rPr>
        <w:t>договора в следующих случаях:</w:t>
      </w:r>
    </w:p>
    <w:p w:rsidR="00D40374" w:rsidRPr="00D40374" w:rsidRDefault="00D40374" w:rsidP="00594C08">
      <w:pPr>
        <w:pStyle w:val="a0"/>
        <w:numPr>
          <w:ilvl w:val="0"/>
          <w:numId w:val="0"/>
        </w:numPr>
        <w:shd w:val="clear" w:color="auto" w:fill="FFFFFF"/>
        <w:ind w:firstLine="567"/>
        <w:rPr>
          <w:color w:val="222222"/>
          <w:shd w:val="clear" w:color="auto" w:fill="FFFFFF"/>
        </w:rPr>
      </w:pPr>
      <w:r w:rsidRPr="00D40374">
        <w:rPr>
          <w:color w:val="222222"/>
          <w:shd w:val="clear" w:color="auto" w:fill="FFFFFF"/>
        </w:rPr>
        <w:t xml:space="preserve">нарушение </w:t>
      </w:r>
      <w:r>
        <w:rPr>
          <w:color w:val="222222"/>
          <w:shd w:val="clear" w:color="auto" w:fill="FFFFFF"/>
        </w:rPr>
        <w:t xml:space="preserve">одной из Сторон обязательств по </w:t>
      </w:r>
      <w:r w:rsidRPr="00D40374">
        <w:rPr>
          <w:color w:val="222222"/>
          <w:shd w:val="clear" w:color="auto" w:fill="FFFFFF"/>
        </w:rPr>
        <w:t>настоящему Сублицензионному договору;</w:t>
      </w:r>
    </w:p>
    <w:p w:rsidR="00356C1A" w:rsidRDefault="00D40374" w:rsidP="008F74AD">
      <w:pPr>
        <w:pStyle w:val="a0"/>
        <w:numPr>
          <w:ilvl w:val="0"/>
          <w:numId w:val="0"/>
        </w:numPr>
        <w:shd w:val="clear" w:color="auto" w:fill="FFFFFF"/>
        <w:ind w:firstLine="567"/>
        <w:rPr>
          <w:b/>
          <w:bCs/>
          <w:caps/>
          <w:color w:val="000000"/>
        </w:rPr>
      </w:pPr>
      <w:r w:rsidRPr="00D40374">
        <w:rPr>
          <w:color w:val="222222"/>
          <w:shd w:val="clear" w:color="auto" w:fill="FFFFFF"/>
        </w:rPr>
        <w:lastRenderedPageBreak/>
        <w:t>прекращения хозяйственной деятельности одной из сторон, ее ликвидации или банкротства.</w:t>
      </w:r>
    </w:p>
    <w:p w:rsidR="003B54BC" w:rsidRDefault="003B54BC" w:rsidP="00C843DE">
      <w:pPr>
        <w:ind w:right="283"/>
        <w:jc w:val="center"/>
        <w:outlineLvl w:val="0"/>
        <w:rPr>
          <w:b/>
        </w:rPr>
      </w:pPr>
    </w:p>
    <w:p w:rsidR="00C843DE" w:rsidRPr="00CB6BCE" w:rsidRDefault="00C843DE" w:rsidP="00C843DE">
      <w:pPr>
        <w:ind w:right="283"/>
        <w:jc w:val="center"/>
        <w:outlineLvl w:val="0"/>
        <w:rPr>
          <w:b/>
        </w:rPr>
      </w:pPr>
      <w:r>
        <w:rPr>
          <w:b/>
        </w:rPr>
        <w:t>5</w:t>
      </w:r>
      <w:r w:rsidRPr="00CB6BCE">
        <w:rPr>
          <w:b/>
        </w:rPr>
        <w:t>. ОТВЕТСТВЕННОСТЬ СТОРОН</w:t>
      </w:r>
    </w:p>
    <w:p w:rsidR="00C843DE" w:rsidRPr="00594C08" w:rsidRDefault="00C843DE" w:rsidP="00594C08">
      <w:pPr>
        <w:pStyle w:val="a0"/>
        <w:numPr>
          <w:ilvl w:val="0"/>
          <w:numId w:val="28"/>
        </w:numPr>
        <w:tabs>
          <w:tab w:val="left" w:pos="540"/>
        </w:tabs>
        <w:spacing w:before="120"/>
        <w:ind w:left="0" w:right="29" w:firstLine="567"/>
        <w:rPr>
          <w:color w:val="000000"/>
        </w:rPr>
      </w:pPr>
      <w:r w:rsidRPr="00594C08">
        <w:t>Сублицензиату</w:t>
      </w:r>
      <w:r w:rsidRPr="00D40374">
        <w:t xml:space="preserve"> </w:t>
      </w:r>
      <w:r w:rsidRPr="00594C08">
        <w:rPr>
          <w:color w:val="000000"/>
        </w:rPr>
        <w:t>известны важнейшие функциональные свойства программ для ЭВМ, в отношении которых предоставляются права на использование</w:t>
      </w:r>
      <w:r w:rsidR="000A16ED" w:rsidRPr="00594C08">
        <w:rPr>
          <w:color w:val="000000"/>
        </w:rPr>
        <w:t xml:space="preserve">; </w:t>
      </w:r>
      <w:r w:rsidRPr="00594C08">
        <w:t>Сублицензиат</w:t>
      </w:r>
      <w:r w:rsidRPr="00D40374">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801610" w:rsidRPr="00594C08">
        <w:t>Лицензиат</w:t>
      </w:r>
      <w:r w:rsidRPr="00D40374">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C843DE" w:rsidRPr="00594C08" w:rsidRDefault="00C843DE" w:rsidP="00594C08">
      <w:pPr>
        <w:pStyle w:val="a0"/>
        <w:numPr>
          <w:ilvl w:val="0"/>
          <w:numId w:val="28"/>
        </w:numPr>
        <w:tabs>
          <w:tab w:val="left" w:pos="540"/>
        </w:tabs>
        <w:spacing w:before="120"/>
        <w:ind w:left="0" w:right="29" w:firstLine="567"/>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rsidR="00C843DE" w:rsidRPr="00594C08" w:rsidRDefault="00801610" w:rsidP="00594C08">
      <w:pPr>
        <w:pStyle w:val="a0"/>
        <w:numPr>
          <w:ilvl w:val="0"/>
          <w:numId w:val="28"/>
        </w:numPr>
        <w:tabs>
          <w:tab w:val="left" w:pos="420"/>
          <w:tab w:val="left" w:pos="540"/>
        </w:tabs>
        <w:spacing w:before="120"/>
        <w:ind w:left="0" w:right="29" w:firstLine="567"/>
        <w:rPr>
          <w:color w:val="000000"/>
        </w:rPr>
      </w:pPr>
      <w:r w:rsidRPr="00594C08">
        <w:rPr>
          <w:color w:val="000000"/>
        </w:rPr>
        <w:t>Лицензиат</w:t>
      </w:r>
      <w:r w:rsidR="00C843DE" w:rsidRPr="00594C08">
        <w:rPr>
          <w:color w:val="000000"/>
        </w:rPr>
        <w:t xml:space="preserve">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rsidR="0087031F" w:rsidRPr="00594C08" w:rsidRDefault="00042E96" w:rsidP="00594C08">
      <w:pPr>
        <w:pStyle w:val="a0"/>
        <w:numPr>
          <w:ilvl w:val="0"/>
          <w:numId w:val="28"/>
        </w:numPr>
        <w:tabs>
          <w:tab w:val="left" w:pos="420"/>
          <w:tab w:val="left" w:pos="540"/>
        </w:tabs>
        <w:spacing w:before="120"/>
        <w:ind w:left="0" w:right="29" w:firstLine="567"/>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1" w:name="ТекстовоеПоле15"/>
      <w:r w:rsidR="00356C1A" w:rsidRPr="00594C08">
        <w:t>0,1</w:t>
      </w:r>
      <w:bookmarkEnd w:id="1"/>
      <w:r w:rsidRPr="00594C08">
        <w:t>% от стоимости указанной в п.</w:t>
      </w:r>
      <w:r w:rsidR="00356C1A" w:rsidRPr="00594C08">
        <w:t xml:space="preserve"> </w:t>
      </w:r>
      <w:r w:rsidRPr="00594C08">
        <w:t>2.1. договор</w:t>
      </w:r>
      <w:r w:rsidR="00356C1A" w:rsidRPr="00594C08">
        <w:t xml:space="preserve">а </w:t>
      </w:r>
      <w:r w:rsidRPr="00594C08">
        <w:t>за каждый день просрочки исполнения обязательств.</w:t>
      </w:r>
    </w:p>
    <w:p w:rsidR="00E35C80" w:rsidRPr="00E35C80" w:rsidRDefault="00E35C80" w:rsidP="00594C08">
      <w:pPr>
        <w:pStyle w:val="a0"/>
        <w:numPr>
          <w:ilvl w:val="0"/>
          <w:numId w:val="28"/>
        </w:numPr>
        <w:tabs>
          <w:tab w:val="left" w:pos="420"/>
          <w:tab w:val="left" w:pos="540"/>
        </w:tabs>
        <w:spacing w:before="0" w:after="0"/>
        <w:ind w:left="0" w:right="28" w:firstLine="567"/>
        <w:rPr>
          <w:color w:val="000000"/>
        </w:rPr>
      </w:pPr>
      <w:r w:rsidRPr="00DD3413">
        <w:rPr>
          <w:color w:val="000000"/>
        </w:rPr>
        <w:t xml:space="preserve">Лицензиат </w:t>
      </w:r>
      <w:r>
        <w:rPr>
          <w:color w:val="000000"/>
        </w:rPr>
        <w:t>предоставляет Сублицензиату</w:t>
      </w:r>
      <w:r w:rsidRPr="00E35C80">
        <w:rPr>
          <w:color w:val="000000"/>
        </w:rPr>
        <w:t>, в том числе посредством электронной почты:</w:t>
      </w:r>
    </w:p>
    <w:p w:rsidR="00E35C80" w:rsidRPr="00594C08" w:rsidRDefault="00E35C80" w:rsidP="00594C08">
      <w:pPr>
        <w:tabs>
          <w:tab w:val="left" w:pos="420"/>
          <w:tab w:val="left" w:pos="540"/>
        </w:tabs>
        <w:ind w:right="28" w:firstLine="567"/>
        <w:rPr>
          <w:color w:val="000000"/>
        </w:rPr>
      </w:pPr>
      <w:r w:rsidRPr="00594C08">
        <w:rPr>
          <w:color w:val="000000"/>
        </w:rPr>
        <w:t xml:space="preserve">информацию о цепочке собственников Исполнителя, включая бенефициаров (в том числе конечных), и исполнительных органах Исполнителя по форме таблицы в соответствии с требованиями Приложений № </w:t>
      </w:r>
      <w:r>
        <w:rPr>
          <w:color w:val="000000"/>
        </w:rPr>
        <w:t>3</w:t>
      </w:r>
      <w:r w:rsidRPr="00594C08">
        <w:rPr>
          <w:color w:val="000000"/>
        </w:rPr>
        <w:t xml:space="preserve"> и № </w:t>
      </w:r>
      <w:r>
        <w:rPr>
          <w:color w:val="000000"/>
        </w:rPr>
        <w:t>4</w:t>
      </w:r>
      <w:r w:rsidRPr="00594C08">
        <w:rPr>
          <w:color w:val="000000"/>
        </w:rPr>
        <w:t xml:space="preserve"> к Договору с подтверждением соответствующими документами, а также в случае необходимости с приложением согласий на обработку персональных данных;</w:t>
      </w:r>
    </w:p>
    <w:p w:rsidR="00E35C80" w:rsidRDefault="00E35C80" w:rsidP="00594C08">
      <w:pPr>
        <w:tabs>
          <w:tab w:val="left" w:pos="420"/>
          <w:tab w:val="left" w:pos="540"/>
        </w:tabs>
        <w:ind w:right="28" w:firstLine="567"/>
        <w:rPr>
          <w:color w:val="000000"/>
        </w:rPr>
      </w:pPr>
      <w:r w:rsidRPr="00594C08">
        <w:rPr>
          <w:color w:val="000000"/>
        </w:rPr>
        <w:t>информацию об изменениях в цепочке собственников Исполнителя, включая бенефициаров (в том числе конечных), и/или в исполнительных органах Исполнителя в течение 3 (трех) календарных дней после таких изменений с подтверждением соответствующими документами, а также в случае необходимости с приложением согласий на обработку персональных данных.</w:t>
      </w:r>
    </w:p>
    <w:p w:rsidR="0043097F" w:rsidRPr="0030120E" w:rsidRDefault="0030120E" w:rsidP="0043097F">
      <w:pPr>
        <w:pStyle w:val="a0"/>
        <w:numPr>
          <w:ilvl w:val="0"/>
          <w:numId w:val="28"/>
        </w:numPr>
        <w:tabs>
          <w:tab w:val="left" w:pos="420"/>
          <w:tab w:val="left" w:pos="540"/>
        </w:tabs>
        <w:spacing w:before="120"/>
        <w:ind w:left="0" w:right="29" w:firstLine="567"/>
        <w:rPr>
          <w:color w:val="000000"/>
        </w:rPr>
      </w:pPr>
      <w:r w:rsidRPr="00DD3413">
        <w:rPr>
          <w:color w:val="000000"/>
        </w:rPr>
        <w:t>Лицензиат</w:t>
      </w:r>
      <w:r w:rsidR="0043097F">
        <w:rPr>
          <w:lang w:eastAsia="ru-RU"/>
        </w:rPr>
        <w:t xml:space="preserve"> ежеквартально в срок до 15 числа месяца, следующего за отчетным кварталом, предоставляет </w:t>
      </w:r>
      <w:r>
        <w:rPr>
          <w:lang w:eastAsia="ru-RU"/>
        </w:rPr>
        <w:t>Сублицензиату</w:t>
      </w:r>
      <w:r w:rsidR="0043097F">
        <w:rPr>
          <w:lang w:eastAsia="ru-RU"/>
        </w:rPr>
        <w:t xml:space="preserve"> акт сверки взаимных расчетов.</w:t>
      </w:r>
    </w:p>
    <w:p w:rsidR="0030120E" w:rsidRPr="0018149E" w:rsidRDefault="0030120E" w:rsidP="0043097F">
      <w:pPr>
        <w:pStyle w:val="a0"/>
        <w:numPr>
          <w:ilvl w:val="0"/>
          <w:numId w:val="28"/>
        </w:numPr>
        <w:tabs>
          <w:tab w:val="left" w:pos="420"/>
          <w:tab w:val="left" w:pos="540"/>
        </w:tabs>
        <w:spacing w:before="120"/>
        <w:ind w:left="0" w:right="29" w:firstLine="567"/>
        <w:rPr>
          <w:color w:val="000000"/>
        </w:rPr>
      </w:pPr>
      <w:r>
        <w:rPr>
          <w:lang w:eastAsia="ru-RU"/>
        </w:rP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rsidR="0018149E" w:rsidRPr="0018149E" w:rsidRDefault="00C6149C" w:rsidP="00FC488B">
      <w:pPr>
        <w:pStyle w:val="a0"/>
        <w:numPr>
          <w:ilvl w:val="0"/>
          <w:numId w:val="28"/>
        </w:numPr>
        <w:tabs>
          <w:tab w:val="left" w:pos="420"/>
          <w:tab w:val="left" w:pos="540"/>
        </w:tabs>
        <w:spacing w:before="120"/>
        <w:ind w:left="0" w:right="29" w:firstLine="567"/>
        <w:rPr>
          <w:color w:val="000000"/>
        </w:rPr>
      </w:pPr>
      <w:r>
        <w:rPr>
          <w:lang w:eastAsia="ru-RU"/>
        </w:rPr>
        <w:t>В случае нарушения Лицензиатом заверений указанных в п.1.4.</w:t>
      </w:r>
      <w:r w:rsidR="00C02BE1">
        <w:rPr>
          <w:lang w:eastAsia="ru-RU"/>
        </w:rPr>
        <w:t xml:space="preserve"> настоящего Договора</w:t>
      </w:r>
      <w:r w:rsidR="0018149E" w:rsidRPr="00493CE3">
        <w:rPr>
          <w:lang w:eastAsia="ru-RU"/>
        </w:rPr>
        <w:t xml:space="preserve">, </w:t>
      </w:r>
      <w:r>
        <w:rPr>
          <w:lang w:eastAsia="ru-RU"/>
        </w:rPr>
        <w:t xml:space="preserve">он </w:t>
      </w:r>
      <w:r w:rsidR="0018149E" w:rsidRPr="00493CE3">
        <w:rPr>
          <w:lang w:eastAsia="ru-RU"/>
        </w:rPr>
        <w:t>обязан возместить Сублицензиат</w:t>
      </w:r>
      <w:r w:rsidR="0018149E">
        <w:rPr>
          <w:lang w:eastAsia="ru-RU"/>
        </w:rPr>
        <w:t>у</w:t>
      </w:r>
      <w:r w:rsidR="0018149E" w:rsidRPr="00493CE3">
        <w:rPr>
          <w:lang w:eastAsia="ru-RU"/>
        </w:rPr>
        <w:t xml:space="preserve"> по е</w:t>
      </w:r>
      <w:r w:rsidR="0018149E">
        <w:rPr>
          <w:lang w:eastAsia="ru-RU"/>
        </w:rPr>
        <w:t>го</w:t>
      </w:r>
      <w:r w:rsidR="0018149E" w:rsidRPr="00493CE3">
        <w:rPr>
          <w:lang w:eastAsia="ru-RU"/>
        </w:rPr>
        <w:t xml:space="preserve"> требованию убытки, причиненные недостоверностью таких заверений, а так же уплатить неустойку в размере 0,1% от стоимости договора.</w:t>
      </w:r>
    </w:p>
    <w:p w:rsidR="00312D57" w:rsidRPr="008F1246" w:rsidRDefault="00E476FF" w:rsidP="008F1246">
      <w:pPr>
        <w:pStyle w:val="a0"/>
        <w:numPr>
          <w:ilvl w:val="0"/>
          <w:numId w:val="28"/>
        </w:numPr>
        <w:tabs>
          <w:tab w:val="left" w:pos="420"/>
          <w:tab w:val="left" w:pos="540"/>
        </w:tabs>
        <w:spacing w:before="120"/>
        <w:ind w:left="0" w:right="29" w:firstLine="567"/>
        <w:rPr>
          <w:color w:val="000000"/>
        </w:rPr>
      </w:pPr>
      <w:r>
        <w:t xml:space="preserve">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w:t>
      </w:r>
      <w:r>
        <w:lastRenderedPageBreak/>
        <w:t>Сублицензиата, Лицензиат обязан выплатить Сублицензиату штраф в сумме, равной размеру уступленного права требования.</w:t>
      </w:r>
    </w:p>
    <w:p w:rsidR="00CF506C" w:rsidRPr="00B12553" w:rsidRDefault="00CF506C" w:rsidP="00594C08">
      <w:pPr>
        <w:widowControl w:val="0"/>
        <w:autoSpaceDE w:val="0"/>
        <w:autoSpaceDN w:val="0"/>
        <w:adjustRightInd w:val="0"/>
        <w:ind w:firstLine="0"/>
        <w:jc w:val="center"/>
        <w:rPr>
          <w:b/>
          <w:bCs/>
          <w:caps/>
          <w:color w:val="000000"/>
        </w:rPr>
      </w:pPr>
      <w:r>
        <w:rPr>
          <w:b/>
        </w:rPr>
        <w:t xml:space="preserve">6. </w:t>
      </w:r>
      <w:r w:rsidRPr="00594C08">
        <w:rPr>
          <w:b/>
        </w:rPr>
        <w:t>ГАРАНТИ</w:t>
      </w:r>
      <w:r>
        <w:rPr>
          <w:b/>
        </w:rPr>
        <w:t>ЙНЫЕ ОБЯЗАТЕЛЬСТВА</w:t>
      </w:r>
    </w:p>
    <w:p w:rsidR="00CF506C" w:rsidRDefault="00CF506C" w:rsidP="00594C08">
      <w:pPr>
        <w:pStyle w:val="a0"/>
        <w:numPr>
          <w:ilvl w:val="0"/>
          <w:numId w:val="34"/>
        </w:numPr>
        <w:shd w:val="clear" w:color="auto" w:fill="FFFFFF"/>
        <w:ind w:left="0" w:firstLine="567"/>
        <w:rPr>
          <w:color w:val="000000"/>
        </w:rPr>
      </w:pPr>
      <w:r w:rsidRPr="00594C08">
        <w:rPr>
          <w:color w:val="000000"/>
        </w:rPr>
        <w:t>Полная ответственность Лицензиата и исключительное средство защиты интересов Сублицензиата состоят в том, что Лицензиат по своему выбору приложит разумные усилия для устранения дефектов (восстановления работоспособности) или для замены неисправной программы для ЭВМ. Если Лицензиат не обеспечит работоспособность неисправной программы для ЭВМ, согласно гарантии в разумный срок, то Лицензиат полностью возместит сумму, уплаченную Сублицензиатом по настоящему Сублицензионному договору за неисправную программу для ЭВМ. После возврата соответствующей программы для ЭВМ Лицензиату и (или) уничтожения по указанию Лицензиата всей информации, которая имеется у Сублицензиата, содержащей программу ЭВМ или ее фрагменты.</w:t>
      </w:r>
    </w:p>
    <w:p w:rsidR="007D113F" w:rsidRPr="00594C08" w:rsidRDefault="007D113F" w:rsidP="00594C08">
      <w:pPr>
        <w:pStyle w:val="a0"/>
        <w:numPr>
          <w:ilvl w:val="0"/>
          <w:numId w:val="34"/>
        </w:numPr>
        <w:shd w:val="clear" w:color="auto" w:fill="FFFFFF"/>
        <w:ind w:left="0" w:firstLine="567"/>
        <w:rPr>
          <w:color w:val="000000"/>
        </w:rPr>
      </w:pPr>
      <w:r>
        <w:rPr>
          <w:color w:val="000000"/>
        </w:rPr>
        <w:t xml:space="preserve">Сублицензиат вправе обращаться в течение 1 (одного) года с момента </w:t>
      </w:r>
      <w:r w:rsidR="00312D57">
        <w:rPr>
          <w:color w:val="000000"/>
        </w:rPr>
        <w:t xml:space="preserve">активации Программ в техническую поддержку компании </w:t>
      </w:r>
      <w:r w:rsidR="007C6B41">
        <w:rPr>
          <w:color w:val="000000"/>
        </w:rPr>
        <w:t>разработчика ___________</w:t>
      </w:r>
      <w:r w:rsidR="00312D57">
        <w:rPr>
          <w:color w:val="000000"/>
        </w:rPr>
        <w:t xml:space="preserve"> с возможностью получения обновлений программного продукта. </w:t>
      </w:r>
    </w:p>
    <w:p w:rsidR="00C843DE" w:rsidRPr="00CB6BCE" w:rsidRDefault="00CF506C" w:rsidP="00C843DE">
      <w:pPr>
        <w:ind w:right="29"/>
        <w:jc w:val="center"/>
        <w:outlineLvl w:val="0"/>
        <w:rPr>
          <w:b/>
        </w:rPr>
      </w:pPr>
      <w:r>
        <w:rPr>
          <w:b/>
        </w:rPr>
        <w:t>7</w:t>
      </w:r>
      <w:r w:rsidR="00C843DE" w:rsidRPr="00CB6BCE">
        <w:rPr>
          <w:b/>
        </w:rPr>
        <w:t>. ФОРС-МАЖОР</w:t>
      </w:r>
    </w:p>
    <w:p w:rsidR="00C843DE" w:rsidRPr="00CB6BCE" w:rsidRDefault="00C843DE" w:rsidP="00594C08">
      <w:pPr>
        <w:pStyle w:val="a0"/>
        <w:numPr>
          <w:ilvl w:val="0"/>
          <w:numId w:val="29"/>
        </w:numPr>
        <w:tabs>
          <w:tab w:val="left" w:pos="540"/>
        </w:tabs>
        <w:ind w:left="0" w:right="29" w:firstLine="567"/>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rsidR="00C843DE" w:rsidRPr="00CB6BCE" w:rsidRDefault="00C843DE" w:rsidP="00594C08">
      <w:pPr>
        <w:pStyle w:val="a0"/>
        <w:numPr>
          <w:ilvl w:val="0"/>
          <w:numId w:val="29"/>
        </w:numPr>
        <w:tabs>
          <w:tab w:val="left" w:pos="540"/>
        </w:tabs>
        <w:ind w:left="0" w:right="29" w:firstLine="567"/>
      </w:pPr>
      <w:r w:rsidRPr="00CB6BCE">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rsidR="00C843DE" w:rsidRPr="000A16ED" w:rsidRDefault="00C843DE" w:rsidP="00BA0E35">
      <w:pPr>
        <w:pStyle w:val="a0"/>
        <w:numPr>
          <w:ilvl w:val="0"/>
          <w:numId w:val="29"/>
        </w:numPr>
        <w:tabs>
          <w:tab w:val="left" w:pos="540"/>
        </w:tabs>
        <w:ind w:left="0" w:right="29" w:firstLine="567"/>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0A16ED" w:rsidRDefault="000A16ED" w:rsidP="00C843DE">
      <w:pPr>
        <w:ind w:right="28"/>
        <w:jc w:val="center"/>
        <w:outlineLvl w:val="0"/>
        <w:rPr>
          <w:b/>
        </w:rPr>
      </w:pPr>
    </w:p>
    <w:p w:rsidR="00C843DE" w:rsidRPr="00CB6BCE" w:rsidRDefault="00CF506C" w:rsidP="00C843DE">
      <w:pPr>
        <w:ind w:right="28"/>
        <w:jc w:val="center"/>
        <w:outlineLvl w:val="0"/>
        <w:rPr>
          <w:b/>
        </w:rPr>
      </w:pPr>
      <w:r>
        <w:rPr>
          <w:b/>
        </w:rPr>
        <w:t>8</w:t>
      </w:r>
      <w:r w:rsidR="00C843DE" w:rsidRPr="00CB6BCE">
        <w:rPr>
          <w:b/>
        </w:rPr>
        <w:t>. ПОРЯДОК РАСТОРЖЕНИЯ ДОГОВОРА</w:t>
      </w:r>
    </w:p>
    <w:p w:rsidR="00C843DE" w:rsidRPr="00D40374" w:rsidRDefault="00C843DE" w:rsidP="00594C08">
      <w:pPr>
        <w:pStyle w:val="a0"/>
        <w:numPr>
          <w:ilvl w:val="0"/>
          <w:numId w:val="30"/>
        </w:numPr>
        <w:tabs>
          <w:tab w:val="left" w:pos="540"/>
        </w:tabs>
        <w:ind w:left="0" w:right="29" w:firstLine="567"/>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rsidR="00C843DE" w:rsidRPr="00D40374" w:rsidRDefault="00C843DE" w:rsidP="00594C08">
      <w:pPr>
        <w:pStyle w:val="a0"/>
        <w:numPr>
          <w:ilvl w:val="0"/>
          <w:numId w:val="30"/>
        </w:numPr>
        <w:tabs>
          <w:tab w:val="left" w:pos="540"/>
        </w:tabs>
        <w:ind w:left="0" w:right="27" w:firstLine="567"/>
      </w:pPr>
      <w:r w:rsidRPr="00594C08">
        <w:rPr>
          <w:snapToGrid w:val="0"/>
          <w:color w:val="000000"/>
        </w:rPr>
        <w:t xml:space="preserve">Нарушение настоящего Договора </w:t>
      </w:r>
      <w:r w:rsidR="00801610" w:rsidRPr="00594C08">
        <w:rPr>
          <w:snapToGrid w:val="0"/>
          <w:color w:val="000000"/>
        </w:rPr>
        <w:t>Лицензиат</w:t>
      </w:r>
      <w:r w:rsidRPr="00594C08">
        <w:rPr>
          <w:snapToGrid w:val="0"/>
          <w:color w:val="000000"/>
        </w:rPr>
        <w:t>ом предполагается существенным, е</w:t>
      </w:r>
      <w:r w:rsidRPr="00594C08">
        <w:rPr>
          <w:color w:val="000000"/>
        </w:rPr>
        <w:t xml:space="preserve">сли </w:t>
      </w:r>
      <w:r w:rsidR="00801610" w:rsidRPr="00594C08">
        <w:rPr>
          <w:color w:val="000000"/>
        </w:rPr>
        <w:t>Лицензиат</w:t>
      </w:r>
      <w:r w:rsidRPr="00594C08">
        <w:rPr>
          <w:color w:val="000000"/>
        </w:rPr>
        <w:t xml:space="preserve"> в течение </w:t>
      </w:r>
      <w:r w:rsidR="00590605" w:rsidRPr="00594C08">
        <w:rPr>
          <w:color w:val="000000"/>
        </w:rPr>
        <w:t xml:space="preserve">7 </w:t>
      </w:r>
      <w:r w:rsidRPr="00594C08">
        <w:rPr>
          <w:color w:val="000000"/>
        </w:rPr>
        <w:t>(</w:t>
      </w:r>
      <w:r w:rsidR="00590605" w:rsidRPr="00594C08">
        <w:rPr>
          <w:color w:val="000000"/>
        </w:rPr>
        <w:t>семи</w:t>
      </w:r>
      <w:r w:rsidRPr="00594C08">
        <w:rPr>
          <w:color w:val="000000"/>
        </w:rPr>
        <w:t>)</w:t>
      </w:r>
      <w:r w:rsidR="00356C1A" w:rsidRPr="00594C08">
        <w:rPr>
          <w:color w:val="000000"/>
        </w:rPr>
        <w:t xml:space="preserve"> рабочих</w:t>
      </w:r>
      <w:r w:rsidRPr="00594C08">
        <w:rPr>
          <w:color w:val="000000"/>
        </w:rPr>
        <w:t xml:space="preserve"> дней с момента наступления обязанности по предоставлению права не выполнил условия п.3.</w:t>
      </w:r>
      <w:r w:rsidR="00F94D07" w:rsidRPr="00D40374">
        <w:rPr>
          <w:color w:val="000000"/>
        </w:rPr>
        <w:t>3</w:t>
      </w:r>
      <w:r w:rsidRPr="00594C08">
        <w:rPr>
          <w:color w:val="000000"/>
        </w:rPr>
        <w:t xml:space="preserve"> настоящего Договора о </w:t>
      </w:r>
      <w:r w:rsidRPr="00D40374">
        <w:t>предоставлении прав.</w:t>
      </w:r>
    </w:p>
    <w:p w:rsidR="00C843DE" w:rsidRPr="00340607" w:rsidRDefault="00C843DE" w:rsidP="00594C08">
      <w:pPr>
        <w:pStyle w:val="a0"/>
        <w:numPr>
          <w:ilvl w:val="0"/>
          <w:numId w:val="30"/>
        </w:numPr>
        <w:tabs>
          <w:tab w:val="left" w:pos="420"/>
          <w:tab w:val="left" w:pos="540"/>
        </w:tabs>
        <w:ind w:left="0" w:right="29" w:firstLine="567"/>
      </w:pPr>
      <w:r w:rsidRPr="00340607">
        <w:t xml:space="preserve">Настоящий Договор может быть расторгнут в одностороннем порядке по требованию </w:t>
      </w:r>
      <w:r w:rsidR="00801610">
        <w:t>Лицензиат</w:t>
      </w:r>
      <w:r w:rsidRPr="00340607">
        <w:t>а:</w:t>
      </w:r>
    </w:p>
    <w:p w:rsidR="00C843DE" w:rsidRPr="00340607" w:rsidRDefault="00356C1A" w:rsidP="00594C08">
      <w:pPr>
        <w:pStyle w:val="a0"/>
        <w:numPr>
          <w:ilvl w:val="0"/>
          <w:numId w:val="30"/>
        </w:numPr>
        <w:tabs>
          <w:tab w:val="left" w:pos="420"/>
          <w:tab w:val="left" w:pos="540"/>
        </w:tabs>
        <w:ind w:left="0" w:right="29" w:firstLine="567"/>
      </w:pPr>
      <w:r>
        <w:t>п</w:t>
      </w:r>
      <w:r w:rsidR="00C843DE" w:rsidRPr="00340607">
        <w:t xml:space="preserve">ри нарушении </w:t>
      </w:r>
      <w:r w:rsidR="00C843DE">
        <w:t>Сублицензиат</w:t>
      </w:r>
      <w:r w:rsidR="00C843DE" w:rsidRPr="00340607">
        <w:t>ом сроков оплаты, предусмотренных п.</w:t>
      </w:r>
      <w:r w:rsidR="00C843DE">
        <w:t>2.3</w:t>
      </w:r>
      <w:r w:rsidR="00C843DE" w:rsidRPr="00340607">
        <w:t>. настоящего Договора;</w:t>
      </w:r>
    </w:p>
    <w:p w:rsidR="00C843DE" w:rsidRPr="00340607" w:rsidRDefault="00356C1A" w:rsidP="00594C08">
      <w:pPr>
        <w:pStyle w:val="a0"/>
        <w:numPr>
          <w:ilvl w:val="0"/>
          <w:numId w:val="30"/>
        </w:numPr>
        <w:tabs>
          <w:tab w:val="left" w:pos="540"/>
        </w:tabs>
        <w:ind w:left="0" w:right="29" w:firstLine="567"/>
      </w:pPr>
      <w:r>
        <w:t>в</w:t>
      </w:r>
      <w:r w:rsidR="00C843DE" w:rsidRPr="00340607">
        <w:t xml:space="preserve"> случае использования </w:t>
      </w:r>
      <w:r w:rsidR="00C843DE">
        <w:t>Сублицензиат</w:t>
      </w:r>
      <w:r w:rsidR="00C843DE" w:rsidRPr="00340607">
        <w:t>ом Программы способами, не предусмотренными настоящим Договором</w:t>
      </w:r>
      <w:r w:rsidR="00C843DE">
        <w:t>.</w:t>
      </w:r>
    </w:p>
    <w:p w:rsidR="00C843DE" w:rsidRDefault="00C843DE" w:rsidP="00594C08">
      <w:pPr>
        <w:pStyle w:val="a0"/>
        <w:numPr>
          <w:ilvl w:val="0"/>
          <w:numId w:val="30"/>
        </w:numPr>
        <w:tabs>
          <w:tab w:val="left" w:pos="540"/>
        </w:tabs>
        <w:ind w:left="0" w:right="29" w:firstLine="567"/>
      </w:pPr>
      <w:r w:rsidRPr="00594C08">
        <w:rPr>
          <w:snapToGrid w:val="0"/>
          <w:color w:val="000000"/>
        </w:rPr>
        <w:t>Настоящий Договор считается измененным или расторгнутым в 30 (</w:t>
      </w:r>
      <w:r w:rsidR="00F94D07">
        <w:rPr>
          <w:snapToGrid w:val="0"/>
          <w:color w:val="000000"/>
        </w:rPr>
        <w:t>тридцати</w:t>
      </w:r>
      <w:r w:rsidRPr="00594C08">
        <w:rPr>
          <w:snapToGrid w:val="0"/>
          <w:color w:val="000000"/>
        </w:rPr>
        <w:t>) - дневный срок с момента получения одной Стороной уведомления другой Стороны об одностороннем отказе от исполнения договора полностью или частично.</w:t>
      </w:r>
    </w:p>
    <w:p w:rsidR="00C843DE" w:rsidRDefault="00C843DE" w:rsidP="00594C08">
      <w:pPr>
        <w:pStyle w:val="a0"/>
        <w:numPr>
          <w:ilvl w:val="0"/>
          <w:numId w:val="30"/>
        </w:numPr>
        <w:tabs>
          <w:tab w:val="left" w:pos="540"/>
        </w:tabs>
        <w:ind w:left="0" w:right="29" w:firstLine="567"/>
      </w:pPr>
      <w:r>
        <w:lastRenderedPageBreak/>
        <w:t>В случаях, не предусмотренных настоящим Договором, он может быть расторгнут только по соглашению Сторон или в судебном порядке.</w:t>
      </w:r>
    </w:p>
    <w:p w:rsidR="00C843DE" w:rsidRDefault="003B3157" w:rsidP="008F1246">
      <w:pPr>
        <w:pStyle w:val="a0"/>
        <w:numPr>
          <w:ilvl w:val="0"/>
          <w:numId w:val="30"/>
        </w:numPr>
        <w:tabs>
          <w:tab w:val="left" w:pos="540"/>
        </w:tabs>
        <w:ind w:left="0" w:right="29" w:firstLine="567"/>
      </w:pPr>
      <w:r w:rsidRPr="00594C08">
        <w:t xml:space="preserve">В случае задержки сроков передачи </w:t>
      </w:r>
      <w:r w:rsidR="00042E96" w:rsidRPr="00594C08">
        <w:t>программ ЭВМ и</w:t>
      </w:r>
      <w:r w:rsidRPr="00594C08">
        <w:t xml:space="preserve">/или электронно-цифровых ключей свыше </w:t>
      </w:r>
      <w:r w:rsidR="00356C1A" w:rsidRPr="00594C08">
        <w:t>14 (четырнадцати)</w:t>
      </w:r>
      <w:r w:rsidRPr="00594C08">
        <w:t xml:space="preserve"> </w:t>
      </w:r>
      <w:r w:rsidR="00356C1A" w:rsidRPr="00594C08">
        <w:t xml:space="preserve">рабочих дней </w:t>
      </w:r>
      <w:r w:rsidRPr="00594C08">
        <w:t>Сублицензиат имеет право расторгнуть настоящий Договор.</w:t>
      </w:r>
    </w:p>
    <w:p w:rsidR="00C843DE" w:rsidRPr="00CB6BCE" w:rsidRDefault="00CF506C" w:rsidP="00C843DE">
      <w:pPr>
        <w:ind w:right="28"/>
        <w:jc w:val="center"/>
        <w:outlineLvl w:val="0"/>
        <w:rPr>
          <w:b/>
        </w:rPr>
      </w:pPr>
      <w:r>
        <w:rPr>
          <w:b/>
        </w:rPr>
        <w:t>9</w:t>
      </w:r>
      <w:r w:rsidR="00C843DE" w:rsidRPr="00CB6BCE">
        <w:rPr>
          <w:b/>
        </w:rPr>
        <w:t>. ПОРЯДОК РАЗРЕШЕНИЯ СПОРОВ</w:t>
      </w:r>
    </w:p>
    <w:p w:rsidR="00C843DE" w:rsidRPr="00055D95" w:rsidRDefault="00C843DE" w:rsidP="00594C08">
      <w:pPr>
        <w:pStyle w:val="a0"/>
        <w:numPr>
          <w:ilvl w:val="0"/>
          <w:numId w:val="31"/>
        </w:numPr>
        <w:tabs>
          <w:tab w:val="left" w:pos="540"/>
        </w:tabs>
        <w:ind w:left="0" w:right="28" w:firstLine="567"/>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rsidR="00F94D07">
        <w:t>,</w:t>
      </w:r>
      <w:r w:rsidRPr="00055D95">
        <w:t xml:space="preserve"> направившая претензию в течение указанного</w:t>
      </w:r>
      <w:r w:rsidR="00D40374">
        <w:t xml:space="preserve"> </w:t>
      </w:r>
      <w:r w:rsidRPr="00055D95">
        <w:t>срока не получила ответ, то претензия считается принятой и удовлетворенной Стороной.</w:t>
      </w:r>
    </w:p>
    <w:p w:rsidR="00C843DE" w:rsidRPr="00055D95" w:rsidRDefault="00C843DE" w:rsidP="00594C08">
      <w:pPr>
        <w:pStyle w:val="a0"/>
        <w:numPr>
          <w:ilvl w:val="0"/>
          <w:numId w:val="31"/>
        </w:numPr>
        <w:tabs>
          <w:tab w:val="left" w:pos="540"/>
        </w:tabs>
        <w:ind w:left="0" w:right="28" w:firstLine="567"/>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rsidR="00C843DE" w:rsidRPr="00055D95" w:rsidRDefault="00C843DE" w:rsidP="00594C08">
      <w:pPr>
        <w:pStyle w:val="a0"/>
        <w:numPr>
          <w:ilvl w:val="0"/>
          <w:numId w:val="31"/>
        </w:numPr>
        <w:tabs>
          <w:tab w:val="left" w:pos="540"/>
        </w:tabs>
        <w:ind w:left="0" w:right="28" w:firstLine="567"/>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rsidR="00C843DE" w:rsidRDefault="00C843DE" w:rsidP="00594C08">
      <w:pPr>
        <w:pStyle w:val="a0"/>
        <w:numPr>
          <w:ilvl w:val="0"/>
          <w:numId w:val="31"/>
        </w:numPr>
        <w:tabs>
          <w:tab w:val="left" w:pos="540"/>
        </w:tabs>
        <w:ind w:left="0" w:right="28" w:firstLine="567"/>
      </w:pPr>
      <w:r w:rsidRPr="00055D95">
        <w:t>В случае, если Стороны не придут к соглашению, споры и разногласия подлежат разрешению в соответствии с действующим законодатель</w:t>
      </w:r>
      <w:r w:rsidR="005C40E7">
        <w:t>ством РФ в Арбитражном суде г. Москвы</w:t>
      </w:r>
      <w:r w:rsidRPr="00055D95">
        <w:t>.</w:t>
      </w:r>
    </w:p>
    <w:p w:rsidR="00C843DE" w:rsidRPr="00CB6BCE" w:rsidRDefault="00CF506C" w:rsidP="00C843DE">
      <w:pPr>
        <w:tabs>
          <w:tab w:val="left" w:pos="540"/>
        </w:tabs>
        <w:spacing w:before="120"/>
        <w:ind w:right="29"/>
        <w:jc w:val="center"/>
        <w:rPr>
          <w:b/>
          <w:color w:val="000000"/>
        </w:rPr>
      </w:pPr>
      <w:r>
        <w:rPr>
          <w:b/>
          <w:color w:val="000000"/>
        </w:rPr>
        <w:t>10</w:t>
      </w:r>
      <w:r w:rsidR="00C843DE" w:rsidRPr="00CB6BCE">
        <w:rPr>
          <w:b/>
          <w:color w:val="000000"/>
        </w:rPr>
        <w:t>. ПРОЧИЕ УСЛОВИЯ</w:t>
      </w:r>
    </w:p>
    <w:p w:rsidR="009D1ADD" w:rsidRDefault="009D1ADD" w:rsidP="00594C08">
      <w:pPr>
        <w:pStyle w:val="a0"/>
        <w:numPr>
          <w:ilvl w:val="0"/>
          <w:numId w:val="35"/>
        </w:numPr>
        <w:shd w:val="clear" w:color="auto" w:fill="FFFFFF"/>
        <w:ind w:left="0" w:firstLine="567"/>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r>
        <w:rPr>
          <w:color w:val="000000"/>
        </w:rPr>
        <w:t>Субл</w:t>
      </w:r>
      <w:r w:rsidRPr="00B12553">
        <w:rPr>
          <w:color w:val="000000"/>
        </w:rPr>
        <w:t xml:space="preserve">ицензионным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rsidR="000D746B" w:rsidRDefault="00805BE9" w:rsidP="000D746B">
      <w:pPr>
        <w:pStyle w:val="a0"/>
        <w:numPr>
          <w:ilvl w:val="0"/>
          <w:numId w:val="35"/>
        </w:numPr>
        <w:shd w:val="clear" w:color="auto" w:fill="FFFFFF"/>
        <w:ind w:left="0" w:firstLine="567"/>
        <w:rPr>
          <w:color w:val="000000"/>
        </w:rPr>
      </w:pPr>
      <w:r w:rsidRPr="00594C08">
        <w:rPr>
          <w:color w:val="000000"/>
        </w:rPr>
        <w:t>Сублицензиат вправе в одностороннем порядке отказаться от исполнения договора в случае        неисполнения Лицензиатом обязанно</w:t>
      </w:r>
      <w:r w:rsidR="009D1ADD">
        <w:rPr>
          <w:color w:val="000000"/>
        </w:rPr>
        <w:t>сти, предусмотренной пунктом 10</w:t>
      </w:r>
      <w:r w:rsidRPr="00594C08">
        <w:rPr>
          <w:color w:val="000000"/>
        </w:rPr>
        <w:t>.2. настоящего Сублицензионного договора. В этом случае договор считается расторгнутым с даты получения Лицензиатом письменного уведомления</w:t>
      </w:r>
      <w:r w:rsidR="000D746B">
        <w:rPr>
          <w:color w:val="000000"/>
        </w:rPr>
        <w:t>.</w:t>
      </w:r>
    </w:p>
    <w:p w:rsidR="000D746B" w:rsidRPr="000D746B" w:rsidRDefault="000D746B" w:rsidP="000D746B">
      <w:pPr>
        <w:pStyle w:val="a0"/>
        <w:numPr>
          <w:ilvl w:val="0"/>
          <w:numId w:val="35"/>
        </w:numPr>
        <w:shd w:val="clear" w:color="auto" w:fill="FFFFFF"/>
        <w:ind w:left="0" w:firstLine="567"/>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rsidR="000D746B" w:rsidRPr="000D746B" w:rsidRDefault="000D746B" w:rsidP="000D746B">
      <w:pPr>
        <w:widowControl w:val="0"/>
        <w:shd w:val="clear" w:color="auto" w:fill="FFFFFF"/>
        <w:suppressAutoHyphens w:val="0"/>
        <w:autoSpaceDE w:val="0"/>
        <w:autoSpaceDN w:val="0"/>
        <w:adjustRightInd w:val="0"/>
        <w:ind w:right="-69" w:firstLine="0"/>
      </w:pPr>
      <w:r w:rsidRPr="000D746B">
        <w:rPr>
          <w:bCs/>
        </w:rPr>
        <w:t>со Стороны Лицензиата</w:t>
      </w:r>
      <w:r w:rsidRPr="000D746B">
        <w:rPr>
          <w:shd w:val="clear" w:color="auto" w:fill="FFFFFF"/>
        </w:rPr>
        <w:t xml:space="preserve"> </w:t>
      </w:r>
      <w:r>
        <w:rPr>
          <w:shd w:val="clear" w:color="auto" w:fill="FFFFFF"/>
        </w:rPr>
        <w:t xml:space="preserve">-  </w:t>
      </w:r>
      <w:r w:rsidRPr="000D746B">
        <w:t>___________________________</w:t>
      </w:r>
    </w:p>
    <w:p w:rsidR="000D746B" w:rsidRPr="008F1246" w:rsidRDefault="000D746B" w:rsidP="000D746B">
      <w:pPr>
        <w:widowControl w:val="0"/>
        <w:shd w:val="clear" w:color="auto" w:fill="FFFFFF"/>
        <w:suppressAutoHyphens w:val="0"/>
        <w:autoSpaceDE w:val="0"/>
        <w:autoSpaceDN w:val="0"/>
        <w:adjustRightInd w:val="0"/>
        <w:ind w:right="-69" w:firstLine="0"/>
        <w:rPr>
          <w:bCs/>
        </w:rPr>
      </w:pPr>
      <w:r w:rsidRPr="000D746B">
        <w:t>со Стороны Сублицензиата - _________________________</w:t>
      </w:r>
      <w:r w:rsidR="003E2EF8" w:rsidRPr="008F1246">
        <w:t>.</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lastRenderedPageBreak/>
        <w:t>Каждая страница текста договора подписана лицом, подпись которого указана ниже _______________________________/___________________________.</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t>Настоящий договор имеет следующие приложения, которые являются неотъемлемой его частью:</w:t>
      </w:r>
    </w:p>
    <w:p w:rsidR="00805BE9" w:rsidRPr="00594C08" w:rsidRDefault="00805BE9" w:rsidP="00594C08">
      <w:pPr>
        <w:pStyle w:val="a0"/>
        <w:numPr>
          <w:ilvl w:val="0"/>
          <w:numId w:val="0"/>
        </w:numPr>
        <w:shd w:val="clear" w:color="auto" w:fill="FFFFFF"/>
        <w:ind w:left="567"/>
        <w:rPr>
          <w:color w:val="000000"/>
        </w:rPr>
      </w:pPr>
      <w:r w:rsidRPr="00594C08">
        <w:rPr>
          <w:color w:val="000000"/>
        </w:rPr>
        <w:t>Приложение № 1 – Спецификация лицензионного программного обеспечения;</w:t>
      </w:r>
    </w:p>
    <w:p w:rsidR="00805BE9" w:rsidRPr="00594C08" w:rsidRDefault="00805BE9" w:rsidP="00594C08">
      <w:pPr>
        <w:pStyle w:val="a0"/>
        <w:numPr>
          <w:ilvl w:val="0"/>
          <w:numId w:val="0"/>
        </w:numPr>
        <w:shd w:val="clear" w:color="auto" w:fill="FFFFFF"/>
        <w:ind w:left="567"/>
        <w:rPr>
          <w:color w:val="000000"/>
        </w:rPr>
      </w:pPr>
      <w:r w:rsidRPr="00594C08">
        <w:rPr>
          <w:color w:val="000000"/>
        </w:rPr>
        <w:t>Приложение № 2 – А</w:t>
      </w:r>
      <w:r w:rsidR="00312D57">
        <w:rPr>
          <w:color w:val="000000"/>
        </w:rPr>
        <w:t>кт приема-передачи прав (форма).</w:t>
      </w:r>
    </w:p>
    <w:p w:rsidR="00805BE9" w:rsidRPr="00B12553" w:rsidRDefault="00805BE9" w:rsidP="00594C08">
      <w:pPr>
        <w:pStyle w:val="a0"/>
        <w:numPr>
          <w:ilvl w:val="0"/>
          <w:numId w:val="35"/>
        </w:numPr>
        <w:shd w:val="clear" w:color="auto" w:fill="FFFFFF"/>
        <w:ind w:left="0" w:firstLine="567"/>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rsidR="00805BE9" w:rsidRPr="00594C08" w:rsidRDefault="00805BE9" w:rsidP="00594C08">
      <w:pPr>
        <w:pStyle w:val="a0"/>
        <w:numPr>
          <w:ilvl w:val="0"/>
          <w:numId w:val="35"/>
        </w:numPr>
        <w:shd w:val="clear" w:color="auto" w:fill="FFFFFF"/>
        <w:ind w:left="0" w:firstLine="567"/>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rsidR="00C843DE" w:rsidRDefault="00C843DE" w:rsidP="00C843DE">
      <w:pPr>
        <w:spacing w:before="120"/>
        <w:ind w:right="284"/>
        <w:jc w:val="center"/>
        <w:outlineLvl w:val="0"/>
        <w:rPr>
          <w:b/>
          <w:color w:val="000000"/>
        </w:rPr>
      </w:pPr>
      <w:r>
        <w:rPr>
          <w:b/>
          <w:color w:val="000000"/>
        </w:rPr>
        <w:t>1</w:t>
      </w:r>
      <w:r w:rsidR="00CF506C">
        <w:rPr>
          <w:b/>
          <w:color w:val="000000"/>
        </w:rPr>
        <w:t>1</w:t>
      </w:r>
      <w:r>
        <w:rPr>
          <w:b/>
          <w:color w:val="000000"/>
        </w:rPr>
        <w:t>. АДРЕСА, РЕКВИЗИТЫ И ПОДПИСИ СТОРОН</w:t>
      </w:r>
    </w:p>
    <w:p w:rsidR="00C843DE" w:rsidRDefault="00C843DE" w:rsidP="00C843DE">
      <w:pPr>
        <w:spacing w:before="120"/>
        <w:ind w:right="284"/>
        <w:jc w:val="center"/>
        <w:outlineLvl w:val="0"/>
        <w:rPr>
          <w:b/>
          <w:color w:val="000000"/>
          <w:sz w:val="12"/>
        </w:rPr>
      </w:pPr>
    </w:p>
    <w:tbl>
      <w:tblPr>
        <w:tblW w:w="9378" w:type="dxa"/>
        <w:tblLayout w:type="fixed"/>
        <w:tblLook w:val="0000" w:firstRow="0" w:lastRow="0" w:firstColumn="0" w:lastColumn="0" w:noHBand="0" w:noVBand="0"/>
      </w:tblPr>
      <w:tblGrid>
        <w:gridCol w:w="4554"/>
        <w:gridCol w:w="374"/>
        <w:gridCol w:w="4450"/>
      </w:tblGrid>
      <w:tr w:rsidR="003C2159" w:rsidRPr="000A16ED" w:rsidTr="00E02846">
        <w:trPr>
          <w:trHeight w:val="2179"/>
        </w:trPr>
        <w:tc>
          <w:tcPr>
            <w:tcW w:w="4554" w:type="dxa"/>
          </w:tcPr>
          <w:p w:rsidR="003C2159" w:rsidRPr="003C2159" w:rsidRDefault="003C2159" w:rsidP="0059454C">
            <w:pPr>
              <w:ind w:firstLine="0"/>
              <w:rPr>
                <w:b/>
              </w:rPr>
            </w:pPr>
            <w:r w:rsidRPr="003C2159">
              <w:rPr>
                <w:b/>
              </w:rPr>
              <w:t>Лицензиат:</w:t>
            </w:r>
          </w:p>
          <w:p w:rsidR="003C2159" w:rsidRPr="000A16ED" w:rsidRDefault="003C2159" w:rsidP="0059454C">
            <w:pPr>
              <w:ind w:firstLine="0"/>
            </w:pPr>
          </w:p>
          <w:p w:rsidR="003C2159" w:rsidRPr="000A16ED" w:rsidRDefault="003C2159" w:rsidP="0059454C">
            <w:pPr>
              <w:ind w:firstLine="0"/>
            </w:pPr>
          </w:p>
          <w:p w:rsidR="003C2159" w:rsidRPr="000A16ED"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rPr>
                <w:lang w:val="en-US"/>
              </w:rPr>
            </w:pPr>
          </w:p>
          <w:p w:rsidR="003C2159" w:rsidRDefault="003C2159" w:rsidP="0059454C">
            <w:pPr>
              <w:ind w:firstLine="0"/>
            </w:pPr>
          </w:p>
          <w:p w:rsidR="00E02846" w:rsidRPr="00E02846" w:rsidRDefault="00E02846" w:rsidP="0059454C">
            <w:pPr>
              <w:ind w:firstLine="0"/>
            </w:pPr>
          </w:p>
          <w:p w:rsidR="003C2159" w:rsidRDefault="003C2159" w:rsidP="0059454C">
            <w:pPr>
              <w:ind w:firstLine="0"/>
              <w:rPr>
                <w:lang w:val="en-US"/>
              </w:rPr>
            </w:pPr>
          </w:p>
          <w:p w:rsidR="003C2159" w:rsidRPr="000A16ED" w:rsidRDefault="007C6B41" w:rsidP="0059454C">
            <w:pPr>
              <w:ind w:firstLine="0"/>
            </w:pPr>
            <w:r>
              <w:t>(Должность)</w:t>
            </w:r>
          </w:p>
          <w:p w:rsidR="003C2159" w:rsidRPr="000A16ED" w:rsidRDefault="003C2159" w:rsidP="0059454C">
            <w:pPr>
              <w:ind w:firstLine="0"/>
            </w:pPr>
          </w:p>
          <w:p w:rsidR="003C2159" w:rsidRPr="000A16ED" w:rsidRDefault="003C2159" w:rsidP="0059454C">
            <w:pPr>
              <w:ind w:firstLine="0"/>
            </w:pPr>
            <w:r w:rsidRPr="000A16ED">
              <w:t xml:space="preserve">____________________ </w:t>
            </w:r>
          </w:p>
          <w:p w:rsidR="003C2159" w:rsidRPr="0059454C" w:rsidRDefault="003C2159" w:rsidP="0059454C">
            <w:pPr>
              <w:ind w:firstLine="0"/>
            </w:pPr>
          </w:p>
          <w:p w:rsidR="003C2159" w:rsidRPr="000A16ED" w:rsidRDefault="003C2159" w:rsidP="00E02846">
            <w:pPr>
              <w:ind w:firstLine="0"/>
            </w:pPr>
            <w:r w:rsidRPr="0059454C">
              <w:t>М.П.</w:t>
            </w:r>
          </w:p>
        </w:tc>
        <w:tc>
          <w:tcPr>
            <w:tcW w:w="374" w:type="dxa"/>
          </w:tcPr>
          <w:p w:rsidR="003C2159" w:rsidRPr="000A16ED" w:rsidRDefault="003C2159" w:rsidP="00416319">
            <w:pPr>
              <w:spacing w:before="120"/>
              <w:ind w:right="708"/>
              <w:jc w:val="center"/>
            </w:pPr>
            <w:r w:rsidRPr="000A16ED">
              <w:t> </w:t>
            </w:r>
          </w:p>
        </w:tc>
        <w:tc>
          <w:tcPr>
            <w:tcW w:w="4450" w:type="dxa"/>
          </w:tcPr>
          <w:p w:rsidR="003C2159" w:rsidRPr="003C2159" w:rsidRDefault="003C2159" w:rsidP="003C2159">
            <w:pPr>
              <w:pStyle w:val="12pt"/>
              <w:ind w:right="142" w:firstLine="0"/>
              <w:rPr>
                <w:b/>
              </w:rPr>
            </w:pPr>
            <w:r w:rsidRPr="003C2159">
              <w:rPr>
                <w:b/>
              </w:rPr>
              <w:t>Сублицензиат:</w:t>
            </w:r>
          </w:p>
          <w:p w:rsidR="003C2159" w:rsidRPr="00361590" w:rsidRDefault="003C2159" w:rsidP="00A835DB">
            <w:pPr>
              <w:ind w:left="142" w:right="142"/>
              <w:rPr>
                <w:b/>
              </w:rPr>
            </w:pPr>
          </w:p>
          <w:p w:rsidR="003C2159" w:rsidRPr="003C2159" w:rsidRDefault="003C2159" w:rsidP="003C2159">
            <w:pPr>
              <w:pStyle w:val="12pt"/>
              <w:ind w:right="142" w:firstLine="0"/>
            </w:pPr>
            <w:r w:rsidRPr="003C2159">
              <w:t>Государственное учреждение «Телерадиовещательная организация</w:t>
            </w:r>
          </w:p>
          <w:p w:rsidR="003C2159" w:rsidRPr="003C2159" w:rsidRDefault="003C2159" w:rsidP="003C2159">
            <w:pPr>
              <w:pStyle w:val="12pt"/>
              <w:ind w:right="142" w:firstLine="0"/>
            </w:pPr>
            <w:r w:rsidRPr="003C2159">
              <w:t xml:space="preserve">Союзного государства» </w:t>
            </w:r>
          </w:p>
          <w:p w:rsidR="003C2159" w:rsidRDefault="003C2159" w:rsidP="003C2159">
            <w:pPr>
              <w:pStyle w:val="12pt"/>
              <w:ind w:right="142" w:firstLine="0"/>
              <w:rPr>
                <w:b/>
              </w:rPr>
            </w:pPr>
          </w:p>
          <w:p w:rsidR="003C2159" w:rsidRPr="003C2159" w:rsidRDefault="003C2159" w:rsidP="003C2159">
            <w:pPr>
              <w:ind w:left="34" w:right="142" w:firstLine="0"/>
              <w:rPr>
                <w:iCs/>
              </w:rPr>
            </w:pPr>
            <w:r w:rsidRPr="003C2159">
              <w:rPr>
                <w:iCs/>
              </w:rPr>
              <w:t xml:space="preserve">Юридический адрес: </w:t>
            </w:r>
            <w:r w:rsidRPr="003C2159">
              <w:rPr>
                <w:shd w:val="clear" w:color="auto" w:fill="FFFFFF"/>
              </w:rPr>
              <w:t>127287, г. Москва, Петровско-Разумовский Старый проезд, д. </w:t>
            </w:r>
            <w:r w:rsidRPr="003C2159">
              <w:rPr>
                <w:rStyle w:val="mail-message-map-nobreak"/>
                <w:shd w:val="clear" w:color="auto" w:fill="FFFFFF"/>
              </w:rPr>
              <w:t>1/23, стр. 1, оф. 510</w:t>
            </w:r>
          </w:p>
          <w:p w:rsidR="003C2159" w:rsidRPr="003C2159" w:rsidRDefault="003C2159" w:rsidP="003C2159">
            <w:pPr>
              <w:ind w:left="34" w:right="142" w:firstLine="0"/>
              <w:rPr>
                <w:shd w:val="clear" w:color="auto" w:fill="FFFFFF"/>
              </w:rPr>
            </w:pPr>
            <w:r w:rsidRPr="003C2159">
              <w:rPr>
                <w:iCs/>
              </w:rPr>
              <w:t xml:space="preserve">Фактический адрес:  </w:t>
            </w:r>
            <w:r w:rsidRPr="003C2159">
              <w:rPr>
                <w:shd w:val="clear" w:color="auto" w:fill="FFFFFF"/>
              </w:rPr>
              <w:t>127287, г. Москва,</w:t>
            </w:r>
          </w:p>
          <w:p w:rsidR="003C2159" w:rsidRDefault="003C2159" w:rsidP="003C2159">
            <w:pPr>
              <w:ind w:left="34" w:right="142" w:firstLine="0"/>
              <w:rPr>
                <w:rStyle w:val="mail-message-map-nobreak"/>
                <w:shd w:val="clear" w:color="auto" w:fill="FFFFFF"/>
              </w:rPr>
            </w:pPr>
            <w:r w:rsidRPr="003C2159">
              <w:rPr>
                <w:shd w:val="clear" w:color="auto" w:fill="FFFFFF"/>
              </w:rPr>
              <w:t>Петровско-Разумовский Старый проезд, д. </w:t>
            </w:r>
            <w:r w:rsidRPr="003C2159">
              <w:rPr>
                <w:rStyle w:val="mail-message-map-nobreak"/>
                <w:shd w:val="clear" w:color="auto" w:fill="FFFFFF"/>
              </w:rPr>
              <w:t>1/23, стр. 1, оф. 510</w:t>
            </w:r>
          </w:p>
          <w:p w:rsidR="003C2159" w:rsidRPr="003C2159" w:rsidRDefault="003C2159" w:rsidP="003C2159">
            <w:pPr>
              <w:ind w:left="34" w:right="142" w:firstLine="0"/>
            </w:pPr>
            <w:r w:rsidRPr="003C2159">
              <w:t>ИНН 7710313434 КПП 771401001</w:t>
            </w:r>
          </w:p>
          <w:p w:rsidR="003C2159" w:rsidRPr="003C2159" w:rsidRDefault="003C2159" w:rsidP="003C2159">
            <w:pPr>
              <w:ind w:left="34" w:right="142" w:firstLine="0"/>
            </w:pPr>
            <w:r w:rsidRPr="003C2159">
              <w:t>ОГРН 1037739459592</w:t>
            </w:r>
          </w:p>
          <w:p w:rsidR="003C2159" w:rsidRPr="003C2159" w:rsidRDefault="003C2159" w:rsidP="003C2159">
            <w:pPr>
              <w:pStyle w:val="12pt"/>
              <w:ind w:left="34" w:right="142" w:firstLine="0"/>
              <w:jc w:val="left"/>
            </w:pPr>
            <w:r w:rsidRPr="003C2159">
              <w:t>Телефон:</w:t>
            </w:r>
            <w:r w:rsidRPr="003C2159">
              <w:rPr>
                <w:rStyle w:val="wmi-callto"/>
              </w:rPr>
              <w:t xml:space="preserve">   (495) 637-65-09 </w:t>
            </w:r>
            <w:r w:rsidRPr="003C2159">
              <w:br/>
            </w:r>
            <w:r w:rsidRPr="003C2159">
              <w:rPr>
                <w:lang w:val="en-US"/>
              </w:rPr>
              <w:t>e</w:t>
            </w:r>
            <w:r w:rsidRPr="003C2159">
              <w:t>-</w:t>
            </w:r>
            <w:r w:rsidRPr="003C2159">
              <w:rPr>
                <w:lang w:val="en-US"/>
              </w:rPr>
              <w:t>mail</w:t>
            </w:r>
            <w:r w:rsidRPr="003C2159">
              <w:t>:</w:t>
            </w:r>
          </w:p>
          <w:p w:rsidR="003C2159" w:rsidRDefault="003C2159" w:rsidP="003C2159">
            <w:pPr>
              <w:ind w:right="142" w:firstLine="0"/>
              <w:rPr>
                <w:color w:val="000000"/>
              </w:rPr>
            </w:pPr>
          </w:p>
          <w:p w:rsidR="003C2159" w:rsidRPr="002C150C" w:rsidRDefault="003C2159" w:rsidP="003C2159">
            <w:pPr>
              <w:ind w:right="142" w:firstLine="0"/>
              <w:rPr>
                <w:color w:val="000000"/>
              </w:rPr>
            </w:pPr>
            <w:r w:rsidRPr="002C150C">
              <w:rPr>
                <w:color w:val="000000"/>
              </w:rPr>
              <w:t>Лицевой счет 03734997341 в Межрегиональном операционном управлении Федерального казначейства</w:t>
            </w:r>
            <w:r>
              <w:rPr>
                <w:color w:val="000000"/>
              </w:rPr>
              <w:t>,</w:t>
            </w:r>
          </w:p>
          <w:p w:rsidR="003C2159" w:rsidRPr="002C150C" w:rsidRDefault="003C2159" w:rsidP="003C2159">
            <w:pPr>
              <w:ind w:right="142" w:firstLine="0"/>
              <w:rPr>
                <w:b/>
                <w:iCs/>
              </w:rPr>
            </w:pPr>
            <w:r w:rsidRPr="002C150C">
              <w:rPr>
                <w:color w:val="000000"/>
              </w:rPr>
              <w:t xml:space="preserve">Счет № 40816810400000001901 </w:t>
            </w:r>
            <w:r w:rsidRPr="002C150C">
              <w:t>в Операционном департаменте Банка России г. Москва 701</w:t>
            </w:r>
          </w:p>
          <w:p w:rsidR="003C2159" w:rsidRPr="002C150C" w:rsidRDefault="003C2159" w:rsidP="003C2159">
            <w:pPr>
              <w:ind w:right="142" w:firstLine="0"/>
            </w:pPr>
            <w:r w:rsidRPr="002C150C">
              <w:rPr>
                <w:rFonts w:eastAsia="Calibri"/>
              </w:rPr>
              <w:t>БИК 044501002</w:t>
            </w:r>
          </w:p>
          <w:p w:rsidR="003C2159" w:rsidRDefault="003C2159" w:rsidP="003C2159">
            <w:pPr>
              <w:ind w:left="34" w:right="142" w:firstLine="0"/>
            </w:pPr>
            <w:r>
              <w:t>ОКАТО 45277586000</w:t>
            </w:r>
          </w:p>
          <w:p w:rsidR="003C2159" w:rsidRPr="00D734A8" w:rsidRDefault="003C2159" w:rsidP="003C2159">
            <w:pPr>
              <w:ind w:left="34" w:right="142" w:firstLine="0"/>
            </w:pPr>
            <w:r>
              <w:t>ОКПО 1898845</w:t>
            </w:r>
            <w:r w:rsidR="00F073B0" w:rsidRPr="00D734A8">
              <w:t>8</w:t>
            </w:r>
          </w:p>
          <w:p w:rsidR="003C2159" w:rsidRPr="008F1246" w:rsidRDefault="003C2159" w:rsidP="003C2159">
            <w:pPr>
              <w:ind w:left="34" w:right="142" w:firstLine="0"/>
            </w:pPr>
          </w:p>
          <w:p w:rsidR="007C6B41" w:rsidRDefault="007C6B41" w:rsidP="003C2159">
            <w:pPr>
              <w:pStyle w:val="12pt"/>
              <w:ind w:right="142" w:firstLine="0"/>
            </w:pPr>
          </w:p>
          <w:p w:rsidR="003C2159" w:rsidRDefault="003C2159" w:rsidP="003C2159">
            <w:pPr>
              <w:pStyle w:val="12pt"/>
              <w:ind w:right="142" w:firstLine="0"/>
            </w:pPr>
            <w:r w:rsidRPr="003C2159">
              <w:t>Председатель</w:t>
            </w:r>
          </w:p>
          <w:p w:rsidR="003C2159" w:rsidRDefault="003C2159" w:rsidP="003C2159">
            <w:pPr>
              <w:pStyle w:val="12pt"/>
              <w:ind w:right="142" w:firstLine="0"/>
            </w:pPr>
          </w:p>
          <w:p w:rsidR="003C2159" w:rsidRPr="008F1246" w:rsidRDefault="007D113F" w:rsidP="003C2159">
            <w:pPr>
              <w:ind w:left="34" w:right="142" w:firstLine="0"/>
            </w:pPr>
            <w:r>
              <w:t>___________________</w:t>
            </w:r>
            <w:r w:rsidR="00E02846" w:rsidRPr="008F1246">
              <w:t>/</w:t>
            </w:r>
            <w:r w:rsidR="003C2159">
              <w:t>Ефимович Н.А.</w:t>
            </w:r>
            <w:r w:rsidR="003C2159" w:rsidRPr="008F1246">
              <w:t>/</w:t>
            </w:r>
          </w:p>
          <w:p w:rsidR="003C2159" w:rsidRPr="008F1246" w:rsidRDefault="003C2159" w:rsidP="003C2159">
            <w:pPr>
              <w:ind w:left="34" w:right="142" w:firstLine="0"/>
            </w:pPr>
          </w:p>
          <w:p w:rsidR="003C2159" w:rsidRPr="007D113F" w:rsidRDefault="007D113F" w:rsidP="003C2159">
            <w:pPr>
              <w:ind w:left="34" w:right="142" w:firstLine="0"/>
            </w:pPr>
            <w:r>
              <w:t>М.П.</w:t>
            </w:r>
          </w:p>
        </w:tc>
      </w:tr>
    </w:tbl>
    <w:p w:rsidR="00C843DE" w:rsidRDefault="00C843DE" w:rsidP="00E02846">
      <w:pPr>
        <w:spacing w:before="120"/>
        <w:ind w:right="284" w:firstLine="0"/>
        <w:rPr>
          <w:b/>
          <w:bCs/>
        </w:rPr>
        <w:sectPr w:rsidR="00C843DE" w:rsidSect="0040662A">
          <w:headerReference w:type="default" r:id="rId8"/>
          <w:footerReference w:type="default" r:id="rId9"/>
          <w:pgSz w:w="11906" w:h="16838"/>
          <w:pgMar w:top="993" w:right="851" w:bottom="851" w:left="1418" w:header="709" w:footer="748" w:gutter="0"/>
          <w:pgNumType w:start="0"/>
          <w:cols w:space="708"/>
          <w:docGrid w:linePitch="360"/>
        </w:sectPr>
      </w:pPr>
    </w:p>
    <w:p w:rsidR="00C843DE" w:rsidRPr="007455D4" w:rsidRDefault="00C843DE" w:rsidP="00C843DE">
      <w:pPr>
        <w:ind w:right="-2"/>
        <w:jc w:val="right"/>
        <w:rPr>
          <w:bCs/>
        </w:rPr>
      </w:pPr>
      <w:r w:rsidRPr="007455D4">
        <w:rPr>
          <w:bCs/>
        </w:rPr>
        <w:lastRenderedPageBreak/>
        <w:t>Приложение №1</w:t>
      </w:r>
    </w:p>
    <w:p w:rsidR="00C843DE" w:rsidRPr="007455D4" w:rsidRDefault="00C843DE" w:rsidP="00C843DE">
      <w:pPr>
        <w:ind w:right="-2"/>
        <w:jc w:val="right"/>
      </w:pPr>
      <w:r w:rsidRPr="007455D4">
        <w:rPr>
          <w:bCs/>
        </w:rPr>
        <w:t xml:space="preserve">к </w:t>
      </w:r>
      <w:r w:rsidR="00C75593">
        <w:rPr>
          <w:bCs/>
        </w:rPr>
        <w:t>Субл</w:t>
      </w:r>
      <w:r w:rsidRPr="007455D4">
        <w:rPr>
          <w:bCs/>
        </w:rPr>
        <w:t>ицензионному договору №</w:t>
      </w:r>
      <w:r w:rsidRPr="007455D4">
        <w:t xml:space="preserve"> </w:t>
      </w:r>
      <w:r w:rsidR="000A16ED">
        <w:rPr>
          <w:b/>
        </w:rPr>
        <w:t>__________</w:t>
      </w:r>
    </w:p>
    <w:p w:rsidR="00C843DE" w:rsidRPr="007455D4" w:rsidRDefault="00C75593" w:rsidP="00C843DE">
      <w:pPr>
        <w:ind w:right="-2"/>
        <w:jc w:val="right"/>
        <w:rPr>
          <w:color w:val="000000"/>
          <w:sz w:val="12"/>
        </w:rPr>
      </w:pPr>
      <w:r>
        <w:rPr>
          <w:bCs/>
        </w:rPr>
        <w:t>о</w:t>
      </w:r>
      <w:r w:rsidR="00C843DE" w:rsidRPr="007455D4">
        <w:rPr>
          <w:bCs/>
        </w:rPr>
        <w:t xml:space="preserve">т </w:t>
      </w:r>
      <w:r w:rsidR="00C843DE">
        <w:rPr>
          <w:bCs/>
        </w:rPr>
        <w:t>«</w:t>
      </w:r>
      <w:r w:rsidR="000A16ED">
        <w:rPr>
          <w:bCs/>
        </w:rPr>
        <w:t>__</w:t>
      </w:r>
      <w:r w:rsidR="00C843DE">
        <w:rPr>
          <w:bCs/>
        </w:rPr>
        <w:t xml:space="preserve">» </w:t>
      </w:r>
      <w:r w:rsidR="000A16ED">
        <w:rPr>
          <w:bCs/>
        </w:rPr>
        <w:t>_______</w:t>
      </w:r>
      <w:r w:rsidR="00C843DE" w:rsidRPr="00232EF5">
        <w:rPr>
          <w:bCs/>
        </w:rPr>
        <w:t xml:space="preserve"> </w:t>
      </w:r>
      <w:r w:rsidR="00C843DE" w:rsidRPr="0032564D">
        <w:rPr>
          <w:bCs/>
        </w:rPr>
        <w:t>20</w:t>
      </w:r>
      <w:r w:rsidR="003B54BC">
        <w:rPr>
          <w:bCs/>
        </w:rPr>
        <w:t>_</w:t>
      </w:r>
      <w:r w:rsidR="000A16ED">
        <w:rPr>
          <w:bCs/>
        </w:rPr>
        <w:t>_</w:t>
      </w:r>
      <w:r w:rsidR="00C843DE">
        <w:rPr>
          <w:bCs/>
        </w:rPr>
        <w:t xml:space="preserve"> года</w:t>
      </w:r>
      <w:r w:rsidR="00C843DE" w:rsidRPr="007455D4">
        <w:rPr>
          <w:bCs/>
        </w:rPr>
        <w:t xml:space="preserve">. </w:t>
      </w:r>
    </w:p>
    <w:p w:rsidR="00C843DE" w:rsidRDefault="00C843DE" w:rsidP="00C843DE">
      <w:pPr>
        <w:spacing w:before="120"/>
        <w:ind w:right="284"/>
        <w:jc w:val="center"/>
        <w:rPr>
          <w:b/>
          <w:color w:val="000000"/>
          <w:sz w:val="12"/>
        </w:rPr>
      </w:pPr>
    </w:p>
    <w:p w:rsidR="00C843DE" w:rsidRDefault="00C843DE" w:rsidP="00C843DE">
      <w:pPr>
        <w:spacing w:before="120"/>
        <w:ind w:right="284"/>
        <w:jc w:val="center"/>
        <w:rPr>
          <w:b/>
          <w:color w:val="000000"/>
          <w:sz w:val="12"/>
        </w:rPr>
      </w:pPr>
    </w:p>
    <w:p w:rsidR="00C843DE" w:rsidRDefault="00C843DE" w:rsidP="00C843DE">
      <w:pPr>
        <w:spacing w:before="120"/>
        <w:jc w:val="center"/>
        <w:outlineLvl w:val="0"/>
        <w:rPr>
          <w:b/>
          <w:sz w:val="28"/>
          <w:szCs w:val="28"/>
        </w:rPr>
      </w:pPr>
    </w:p>
    <w:p w:rsidR="00C843DE" w:rsidRDefault="00C843DE" w:rsidP="00C843DE">
      <w:pPr>
        <w:spacing w:before="120"/>
        <w:jc w:val="center"/>
        <w:outlineLvl w:val="0"/>
        <w:rPr>
          <w:b/>
          <w:sz w:val="28"/>
          <w:szCs w:val="28"/>
        </w:rPr>
      </w:pPr>
    </w:p>
    <w:p w:rsidR="00C843DE" w:rsidRDefault="00C843DE" w:rsidP="00C843DE">
      <w:pPr>
        <w:spacing w:before="120"/>
        <w:jc w:val="center"/>
        <w:outlineLvl w:val="0"/>
        <w:rPr>
          <w:b/>
          <w:sz w:val="28"/>
          <w:szCs w:val="28"/>
        </w:rPr>
      </w:pPr>
      <w:r w:rsidRPr="00301309">
        <w:rPr>
          <w:b/>
          <w:sz w:val="28"/>
          <w:szCs w:val="28"/>
        </w:rPr>
        <w:t>Спецификация</w:t>
      </w:r>
    </w:p>
    <w:p w:rsidR="00C843DE" w:rsidRPr="00301309" w:rsidRDefault="00C843DE" w:rsidP="00C843DE">
      <w:pPr>
        <w:spacing w:before="120"/>
        <w:jc w:val="center"/>
        <w:outlineLvl w:val="0"/>
        <w:rPr>
          <w:b/>
          <w:sz w:val="28"/>
          <w:szCs w:val="28"/>
        </w:rPr>
      </w:pPr>
    </w:p>
    <w:p w:rsidR="00C843DE" w:rsidRDefault="00C843DE" w:rsidP="00C843DE">
      <w:pPr>
        <w:spacing w:after="240"/>
        <w:rPr>
          <w:rFonts w:ascii="Arial CYR" w:hAnsi="Arial CYR" w:cs="Arial CYR"/>
          <w:sz w:val="18"/>
          <w:szCs w:val="18"/>
        </w:rPr>
      </w:pPr>
    </w:p>
    <w:tbl>
      <w:tblPr>
        <w:tblW w:w="9629" w:type="dxa"/>
        <w:tblInd w:w="118" w:type="dxa"/>
        <w:tblLook w:val="04A0" w:firstRow="1" w:lastRow="0" w:firstColumn="1" w:lastColumn="0" w:noHBand="0" w:noVBand="1"/>
      </w:tblPr>
      <w:tblGrid>
        <w:gridCol w:w="417"/>
        <w:gridCol w:w="3730"/>
        <w:gridCol w:w="1797"/>
        <w:gridCol w:w="992"/>
        <w:gridCol w:w="1418"/>
        <w:gridCol w:w="1275"/>
      </w:tblGrid>
      <w:tr w:rsidR="003F0525" w:rsidRPr="003F0525" w:rsidTr="003F0525">
        <w:trPr>
          <w:trHeight w:val="1110"/>
        </w:trPr>
        <w:tc>
          <w:tcPr>
            <w:tcW w:w="417" w:type="dxa"/>
            <w:vMerge w:val="restart"/>
            <w:tcBorders>
              <w:top w:val="single" w:sz="8" w:space="0" w:color="000000"/>
              <w:left w:val="single" w:sz="8" w:space="0" w:color="000000"/>
              <w:bottom w:val="single" w:sz="8" w:space="0" w:color="000000"/>
              <w:right w:val="nil"/>
            </w:tcBorders>
            <w:shd w:val="clear" w:color="000000" w:fill="FFFFFF"/>
            <w:vAlign w:val="center"/>
            <w:hideMark/>
          </w:tcPr>
          <w:p w:rsidR="003F0525" w:rsidRPr="003F0525" w:rsidRDefault="003F0525" w:rsidP="003F0525">
            <w:pPr>
              <w:suppressAutoHyphens w:val="0"/>
              <w:ind w:firstLine="0"/>
              <w:jc w:val="left"/>
              <w:rPr>
                <w:b/>
                <w:bCs/>
                <w:color w:val="000000"/>
                <w:sz w:val="20"/>
                <w:szCs w:val="20"/>
                <w:lang w:eastAsia="ru-RU"/>
              </w:rPr>
            </w:pPr>
            <w:r w:rsidRPr="003F0525">
              <w:rPr>
                <w:b/>
                <w:bCs/>
                <w:color w:val="000000"/>
                <w:sz w:val="20"/>
                <w:szCs w:val="20"/>
                <w:lang w:eastAsia="ru-RU"/>
              </w:rPr>
              <w:t>№</w:t>
            </w:r>
          </w:p>
        </w:tc>
        <w:tc>
          <w:tcPr>
            <w:tcW w:w="3730" w:type="dxa"/>
            <w:vMerge w:val="restart"/>
            <w:tcBorders>
              <w:top w:val="single" w:sz="8" w:space="0" w:color="000000"/>
              <w:left w:val="single" w:sz="8" w:space="0" w:color="000000"/>
              <w:bottom w:val="single" w:sz="8" w:space="0" w:color="000000"/>
              <w:right w:val="single" w:sz="8" w:space="0" w:color="auto"/>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Наименование лицензионного ПО</w:t>
            </w:r>
          </w:p>
        </w:tc>
        <w:tc>
          <w:tcPr>
            <w:tcW w:w="17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Срок действия права на ПО</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Кол-во</w:t>
            </w:r>
          </w:p>
        </w:tc>
        <w:tc>
          <w:tcPr>
            <w:tcW w:w="1418" w:type="dxa"/>
            <w:tcBorders>
              <w:top w:val="single" w:sz="8" w:space="0" w:color="000000"/>
              <w:left w:val="nil"/>
              <w:bottom w:val="nil"/>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Цена за единицу</w:t>
            </w:r>
          </w:p>
        </w:tc>
        <w:tc>
          <w:tcPr>
            <w:tcW w:w="1275" w:type="dxa"/>
            <w:tcBorders>
              <w:top w:val="single" w:sz="8" w:space="0" w:color="000000"/>
              <w:left w:val="nil"/>
              <w:bottom w:val="nil"/>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Сумма</w:t>
            </w:r>
          </w:p>
        </w:tc>
      </w:tr>
      <w:tr w:rsidR="003F0525" w:rsidRPr="003F0525" w:rsidTr="003F0525">
        <w:trPr>
          <w:trHeight w:val="288"/>
        </w:trPr>
        <w:tc>
          <w:tcPr>
            <w:tcW w:w="417" w:type="dxa"/>
            <w:vMerge/>
            <w:tcBorders>
              <w:top w:val="single" w:sz="8" w:space="0" w:color="000000"/>
              <w:left w:val="single" w:sz="8" w:space="0" w:color="000000"/>
              <w:bottom w:val="single" w:sz="8" w:space="0" w:color="000000"/>
              <w:right w:val="nil"/>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3730" w:type="dxa"/>
            <w:vMerge/>
            <w:tcBorders>
              <w:top w:val="single" w:sz="8" w:space="0" w:color="000000"/>
              <w:left w:val="single" w:sz="8" w:space="0" w:color="000000"/>
              <w:bottom w:val="single" w:sz="8" w:space="0" w:color="000000"/>
              <w:right w:val="single" w:sz="8" w:space="0" w:color="auto"/>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F0525" w:rsidRPr="003F0525" w:rsidRDefault="003F0525" w:rsidP="003F0525">
            <w:pPr>
              <w:suppressAutoHyphens w:val="0"/>
              <w:ind w:firstLine="0"/>
              <w:jc w:val="left"/>
              <w:rPr>
                <w:b/>
                <w:bCs/>
                <w:color w:val="000000"/>
                <w:sz w:val="20"/>
                <w:szCs w:val="20"/>
                <w:lang w:eastAsia="ru-RU"/>
              </w:rPr>
            </w:pPr>
          </w:p>
        </w:tc>
        <w:tc>
          <w:tcPr>
            <w:tcW w:w="1418"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(руб.)</w:t>
            </w:r>
          </w:p>
        </w:tc>
        <w:tc>
          <w:tcPr>
            <w:tcW w:w="1275"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(руб.)</w:t>
            </w:r>
          </w:p>
        </w:tc>
      </w:tr>
      <w:tr w:rsidR="003F0525" w:rsidRPr="003F0525" w:rsidTr="003F0525">
        <w:trPr>
          <w:trHeight w:val="540"/>
        </w:trPr>
        <w:tc>
          <w:tcPr>
            <w:tcW w:w="417" w:type="dxa"/>
            <w:tcBorders>
              <w:top w:val="nil"/>
              <w:left w:val="single" w:sz="8" w:space="0" w:color="000000"/>
              <w:bottom w:val="single" w:sz="8" w:space="0" w:color="000000"/>
              <w:right w:val="nil"/>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r w:rsidRPr="003F0525">
              <w:rPr>
                <w:b/>
                <w:bCs/>
                <w:color w:val="000000"/>
                <w:sz w:val="20"/>
                <w:szCs w:val="20"/>
                <w:lang w:eastAsia="ru-RU"/>
              </w:rPr>
              <w:t>1</w:t>
            </w:r>
          </w:p>
        </w:tc>
        <w:tc>
          <w:tcPr>
            <w:tcW w:w="3730" w:type="dxa"/>
            <w:tcBorders>
              <w:top w:val="nil"/>
              <w:left w:val="single" w:sz="8" w:space="0" w:color="auto"/>
              <w:bottom w:val="single" w:sz="8" w:space="0" w:color="auto"/>
              <w:right w:val="single" w:sz="8" w:space="0" w:color="auto"/>
            </w:tcBorders>
            <w:shd w:val="clear" w:color="000000" w:fill="FFFFFF"/>
            <w:vAlign w:val="center"/>
            <w:hideMark/>
          </w:tcPr>
          <w:p w:rsidR="003F0525" w:rsidRPr="003F0525" w:rsidRDefault="003F0525" w:rsidP="003F0525">
            <w:pPr>
              <w:suppressAutoHyphens w:val="0"/>
              <w:ind w:firstLine="0"/>
              <w:jc w:val="left"/>
              <w:rPr>
                <w:color w:val="000000"/>
                <w:sz w:val="20"/>
                <w:szCs w:val="20"/>
                <w:lang w:val="en-US" w:eastAsia="ru-RU"/>
              </w:rPr>
            </w:pPr>
          </w:p>
        </w:tc>
        <w:tc>
          <w:tcPr>
            <w:tcW w:w="1797" w:type="dxa"/>
            <w:tcBorders>
              <w:top w:val="nil"/>
              <w:left w:val="nil"/>
              <w:bottom w:val="single" w:sz="8" w:space="0" w:color="auto"/>
              <w:right w:val="single" w:sz="8" w:space="0" w:color="auto"/>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c>
          <w:tcPr>
            <w:tcW w:w="992" w:type="dxa"/>
            <w:tcBorders>
              <w:top w:val="nil"/>
              <w:left w:val="nil"/>
              <w:bottom w:val="single" w:sz="8" w:space="0" w:color="auto"/>
              <w:right w:val="single" w:sz="8" w:space="0" w:color="auto"/>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c>
          <w:tcPr>
            <w:tcW w:w="1418"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c>
          <w:tcPr>
            <w:tcW w:w="1275"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color w:val="000000"/>
                <w:sz w:val="20"/>
                <w:szCs w:val="20"/>
                <w:lang w:eastAsia="ru-RU"/>
              </w:rPr>
            </w:pPr>
          </w:p>
        </w:tc>
      </w:tr>
      <w:tr w:rsidR="003F0525" w:rsidRPr="003F0525" w:rsidTr="003F0525">
        <w:trPr>
          <w:trHeight w:val="288"/>
        </w:trPr>
        <w:tc>
          <w:tcPr>
            <w:tcW w:w="417" w:type="dxa"/>
            <w:tcBorders>
              <w:top w:val="nil"/>
              <w:left w:val="single" w:sz="8" w:space="0" w:color="000000"/>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right"/>
              <w:rPr>
                <w:b/>
                <w:bCs/>
                <w:color w:val="000000"/>
                <w:sz w:val="20"/>
                <w:szCs w:val="20"/>
                <w:lang w:eastAsia="ru-RU"/>
              </w:rPr>
            </w:pPr>
            <w:r w:rsidRPr="003F0525">
              <w:rPr>
                <w:b/>
                <w:bCs/>
                <w:color w:val="000000"/>
                <w:sz w:val="20"/>
                <w:szCs w:val="20"/>
                <w:lang w:eastAsia="ru-RU"/>
              </w:rPr>
              <w:t> </w:t>
            </w:r>
          </w:p>
        </w:tc>
        <w:tc>
          <w:tcPr>
            <w:tcW w:w="7937" w:type="dxa"/>
            <w:gridSpan w:val="4"/>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right"/>
              <w:rPr>
                <w:b/>
                <w:bCs/>
                <w:color w:val="000000"/>
                <w:sz w:val="20"/>
                <w:szCs w:val="20"/>
                <w:lang w:eastAsia="ru-RU"/>
              </w:rPr>
            </w:pPr>
            <w:r w:rsidRPr="003F0525">
              <w:rPr>
                <w:b/>
                <w:bCs/>
                <w:color w:val="000000"/>
                <w:sz w:val="20"/>
                <w:szCs w:val="20"/>
                <w:lang w:eastAsia="ru-RU"/>
              </w:rPr>
              <w:t>Итого по документу:</w:t>
            </w:r>
          </w:p>
        </w:tc>
        <w:tc>
          <w:tcPr>
            <w:tcW w:w="1275" w:type="dxa"/>
            <w:tcBorders>
              <w:top w:val="nil"/>
              <w:left w:val="nil"/>
              <w:bottom w:val="single" w:sz="8" w:space="0" w:color="000000"/>
              <w:right w:val="single" w:sz="8" w:space="0" w:color="000000"/>
            </w:tcBorders>
            <w:shd w:val="clear" w:color="000000" w:fill="FFFFFF"/>
            <w:vAlign w:val="center"/>
            <w:hideMark/>
          </w:tcPr>
          <w:p w:rsidR="003F0525" w:rsidRPr="003F0525" w:rsidRDefault="003F0525" w:rsidP="003F0525">
            <w:pPr>
              <w:suppressAutoHyphens w:val="0"/>
              <w:ind w:firstLine="0"/>
              <w:jc w:val="center"/>
              <w:rPr>
                <w:b/>
                <w:bCs/>
                <w:color w:val="000000"/>
                <w:sz w:val="20"/>
                <w:szCs w:val="20"/>
                <w:lang w:eastAsia="ru-RU"/>
              </w:rPr>
            </w:pPr>
          </w:p>
        </w:tc>
      </w:tr>
    </w:tbl>
    <w:p w:rsidR="00C843DE" w:rsidRDefault="00C843DE" w:rsidP="00C843DE">
      <w:pPr>
        <w:spacing w:after="240"/>
        <w:rPr>
          <w:rFonts w:ascii="Arial CYR" w:hAnsi="Arial CYR" w:cs="Arial CYR"/>
          <w:sz w:val="18"/>
          <w:szCs w:val="18"/>
        </w:rPr>
      </w:pPr>
    </w:p>
    <w:p w:rsidR="00C843DE" w:rsidRPr="00137D46" w:rsidRDefault="00C843DE" w:rsidP="00C843DE">
      <w:pPr>
        <w:rPr>
          <w:color w:val="000000"/>
        </w:rPr>
      </w:pPr>
      <w:r w:rsidRPr="00137D46">
        <w:rPr>
          <w:b/>
          <w:bCs/>
        </w:rPr>
        <w:t>Всего к оплате:</w:t>
      </w:r>
      <w:r w:rsidR="003F0525">
        <w:rPr>
          <w:b/>
          <w:bCs/>
        </w:rPr>
        <w:t xml:space="preserve"> </w:t>
      </w:r>
      <w:r w:rsidR="007D113F" w:rsidRPr="008F1246">
        <w:rPr>
          <w:b/>
        </w:rPr>
        <w:t>__________</w:t>
      </w:r>
      <w:r w:rsidR="003F0525" w:rsidRPr="003F0525">
        <w:rPr>
          <w:b/>
        </w:rPr>
        <w:t xml:space="preserve"> (</w:t>
      </w:r>
      <w:r w:rsidR="007D113F" w:rsidRPr="008F1246">
        <w:rPr>
          <w:b/>
        </w:rPr>
        <w:t xml:space="preserve">                </w:t>
      </w:r>
      <w:r w:rsidR="003F0525" w:rsidRPr="003F0525">
        <w:rPr>
          <w:b/>
        </w:rPr>
        <w:t>) рублей 00 копеек</w:t>
      </w:r>
      <w:r w:rsidRPr="00137D46">
        <w:rPr>
          <w:b/>
          <w:bCs/>
        </w:rPr>
        <w:t xml:space="preserve">, </w:t>
      </w:r>
      <w:r w:rsidRPr="00137D46">
        <w:t>НДС не облагается на основании пп.26 п.2.ст.149 части II Налогового Кодекса Российской Федерации.</w:t>
      </w:r>
    </w:p>
    <w:p w:rsidR="00C843DE" w:rsidRDefault="00C843DE" w:rsidP="00C843DE">
      <w:pPr>
        <w:spacing w:before="120"/>
        <w:jc w:val="center"/>
        <w:outlineLvl w:val="0"/>
      </w:pPr>
    </w:p>
    <w:p w:rsidR="00C843DE" w:rsidRDefault="00C843DE" w:rsidP="003E2EF8">
      <w:pPr>
        <w:spacing w:before="120"/>
        <w:outlineLvl w:val="0"/>
        <w:rPr>
          <w:b/>
        </w:rPr>
      </w:pPr>
    </w:p>
    <w:tbl>
      <w:tblPr>
        <w:tblW w:w="0" w:type="auto"/>
        <w:tblLook w:val="04A0" w:firstRow="1" w:lastRow="0" w:firstColumn="1" w:lastColumn="0" w:noHBand="0" w:noVBand="1"/>
      </w:tblPr>
      <w:tblGrid>
        <w:gridCol w:w="4832"/>
        <w:gridCol w:w="4833"/>
      </w:tblGrid>
      <w:tr w:rsidR="00C843DE" w:rsidRPr="00973670" w:rsidTr="003E2EF8">
        <w:trPr>
          <w:trHeight w:val="2745"/>
        </w:trPr>
        <w:tc>
          <w:tcPr>
            <w:tcW w:w="4832" w:type="dxa"/>
            <w:shd w:val="clear" w:color="auto" w:fill="auto"/>
          </w:tcPr>
          <w:p w:rsidR="00C843DE" w:rsidRPr="003E2EF8" w:rsidRDefault="00C843DE" w:rsidP="003E2EF8">
            <w:pPr>
              <w:spacing w:before="120"/>
              <w:outlineLvl w:val="0"/>
              <w:rPr>
                <w:rStyle w:val="ac"/>
                <w:b w:val="0"/>
                <w:bCs w:val="0"/>
              </w:rPr>
            </w:pPr>
            <w:r w:rsidRPr="003E2EF8">
              <w:rPr>
                <w:rStyle w:val="ac"/>
                <w:b w:val="0"/>
                <w:bCs w:val="0"/>
              </w:rPr>
              <w:t>Согласовано:</w:t>
            </w:r>
            <w:r w:rsidRPr="003E2EF8">
              <w:rPr>
                <w:rStyle w:val="ac"/>
                <w:b w:val="0"/>
                <w:bCs w:val="0"/>
              </w:rPr>
              <w:tab/>
            </w:r>
          </w:p>
          <w:p w:rsidR="000A16ED" w:rsidRPr="003E2EF8" w:rsidRDefault="000A16ED" w:rsidP="003E2EF8">
            <w:pPr>
              <w:ind w:right="283"/>
              <w:rPr>
                <w:b/>
                <w:bCs/>
              </w:rPr>
            </w:pPr>
          </w:p>
          <w:p w:rsidR="00203CAE" w:rsidRPr="003E2EF8" w:rsidRDefault="00203CAE" w:rsidP="003E2EF8">
            <w:pPr>
              <w:ind w:right="283"/>
              <w:rPr>
                <w:b/>
                <w:bCs/>
              </w:rPr>
            </w:pPr>
          </w:p>
          <w:p w:rsidR="00C843DE" w:rsidRPr="003E2EF8" w:rsidRDefault="00801610" w:rsidP="003E2EF8">
            <w:pPr>
              <w:ind w:right="283" w:firstLine="0"/>
              <w:rPr>
                <w:b/>
                <w:bCs/>
              </w:rPr>
            </w:pPr>
            <w:r w:rsidRPr="003E2EF8">
              <w:rPr>
                <w:b/>
                <w:bCs/>
              </w:rPr>
              <w:t>Лицензиат</w:t>
            </w:r>
            <w:r w:rsidR="00C843DE" w:rsidRPr="003E2EF8">
              <w:rPr>
                <w:b/>
                <w:bCs/>
              </w:rPr>
              <w:t>:</w:t>
            </w:r>
          </w:p>
          <w:p w:rsidR="003E2EF8" w:rsidRPr="008F1246" w:rsidRDefault="00EE421A" w:rsidP="003E2EF8">
            <w:pPr>
              <w:pStyle w:val="24"/>
              <w:spacing w:after="0" w:line="240" w:lineRule="auto"/>
              <w:ind w:right="283" w:firstLine="0"/>
            </w:pPr>
            <w:r>
              <w:t>(Должность)</w:t>
            </w:r>
            <w:r w:rsidR="00BE4238" w:rsidRPr="008F1246">
              <w:t xml:space="preserve"> </w:t>
            </w:r>
          </w:p>
          <w:p w:rsidR="003E2EF8" w:rsidRPr="008F1246" w:rsidRDefault="003E2EF8" w:rsidP="003E2EF8">
            <w:pPr>
              <w:pStyle w:val="24"/>
              <w:spacing w:after="0" w:line="240" w:lineRule="auto"/>
              <w:ind w:right="283" w:firstLine="0"/>
            </w:pPr>
          </w:p>
          <w:p w:rsidR="003E2EF8" w:rsidRPr="008F1246" w:rsidRDefault="003E2EF8" w:rsidP="003E2EF8">
            <w:pPr>
              <w:pStyle w:val="24"/>
              <w:spacing w:after="0" w:line="240" w:lineRule="auto"/>
              <w:ind w:right="283" w:firstLine="0"/>
            </w:pPr>
          </w:p>
          <w:p w:rsidR="003F0525" w:rsidRPr="008F1246" w:rsidRDefault="003F0525" w:rsidP="003E2EF8">
            <w:pPr>
              <w:ind w:left="34" w:right="142" w:firstLine="0"/>
            </w:pPr>
            <w:r w:rsidRPr="003E2EF8">
              <w:t>______________</w:t>
            </w:r>
            <w:r w:rsidR="00E02846" w:rsidRPr="003E2EF8">
              <w:t>__</w:t>
            </w:r>
            <w:r w:rsidRPr="003E2EF8">
              <w:t>_</w:t>
            </w:r>
            <w:r w:rsidR="00E02846" w:rsidRPr="008F1246">
              <w:t xml:space="preserve">/ </w:t>
            </w:r>
            <w:r w:rsidR="00E02846" w:rsidRPr="003E2EF8">
              <w:t>_________</w:t>
            </w:r>
            <w:r w:rsidR="00E02846" w:rsidRPr="008F1246">
              <w:t xml:space="preserve"> /</w:t>
            </w:r>
          </w:p>
          <w:p w:rsidR="003F0525" w:rsidRPr="003E2EF8" w:rsidRDefault="003F0525" w:rsidP="003E2EF8">
            <w:pPr>
              <w:pStyle w:val="24"/>
              <w:spacing w:line="240" w:lineRule="auto"/>
              <w:ind w:right="283" w:firstLine="0"/>
            </w:pPr>
            <w:r w:rsidRPr="003E2EF8">
              <w:t xml:space="preserve">М.П. </w:t>
            </w:r>
          </w:p>
        </w:tc>
        <w:tc>
          <w:tcPr>
            <w:tcW w:w="4833" w:type="dxa"/>
            <w:shd w:val="clear" w:color="auto" w:fill="auto"/>
          </w:tcPr>
          <w:p w:rsidR="00C843DE" w:rsidRPr="003E2EF8" w:rsidRDefault="00C843DE" w:rsidP="003E2EF8">
            <w:pPr>
              <w:spacing w:before="120"/>
              <w:outlineLvl w:val="0"/>
              <w:rPr>
                <w:rStyle w:val="ac"/>
                <w:b w:val="0"/>
                <w:bCs w:val="0"/>
              </w:rPr>
            </w:pPr>
            <w:r w:rsidRPr="003E2EF8">
              <w:rPr>
                <w:rStyle w:val="ac"/>
                <w:b w:val="0"/>
                <w:bCs w:val="0"/>
              </w:rPr>
              <w:t>Согласовано:</w:t>
            </w:r>
          </w:p>
          <w:p w:rsidR="000A16ED" w:rsidRPr="003E2EF8" w:rsidRDefault="000A16ED" w:rsidP="003E2EF8">
            <w:pPr>
              <w:outlineLvl w:val="0"/>
              <w:rPr>
                <w:b/>
              </w:rPr>
            </w:pPr>
          </w:p>
          <w:p w:rsidR="00203CAE" w:rsidRPr="003E2EF8" w:rsidRDefault="00203CAE" w:rsidP="003E2EF8">
            <w:pPr>
              <w:ind w:firstLine="0"/>
              <w:outlineLvl w:val="0"/>
              <w:rPr>
                <w:b/>
              </w:rPr>
            </w:pPr>
          </w:p>
          <w:p w:rsidR="00C843DE" w:rsidRPr="003E2EF8" w:rsidRDefault="000A16ED" w:rsidP="003E2EF8">
            <w:pPr>
              <w:ind w:firstLine="0"/>
              <w:outlineLvl w:val="0"/>
              <w:rPr>
                <w:b/>
                <w:bCs/>
              </w:rPr>
            </w:pPr>
            <w:r w:rsidRPr="003E2EF8">
              <w:rPr>
                <w:b/>
              </w:rPr>
              <w:t>С</w:t>
            </w:r>
            <w:r w:rsidR="00C843DE" w:rsidRPr="003E2EF8">
              <w:rPr>
                <w:b/>
              </w:rPr>
              <w:t>ублицензиат</w:t>
            </w:r>
            <w:r w:rsidR="00C843DE" w:rsidRPr="003E2EF8">
              <w:rPr>
                <w:b/>
                <w:bCs/>
              </w:rPr>
              <w:t>:</w:t>
            </w:r>
          </w:p>
          <w:p w:rsidR="007D113F" w:rsidRPr="003E2EF8" w:rsidRDefault="007D113F" w:rsidP="003E2EF8">
            <w:pPr>
              <w:pStyle w:val="12pt"/>
              <w:ind w:right="142" w:firstLine="0"/>
            </w:pPr>
            <w:r w:rsidRPr="003E2EF8">
              <w:t>Председатель</w:t>
            </w:r>
          </w:p>
          <w:p w:rsidR="007D113F" w:rsidRPr="003E2EF8" w:rsidRDefault="007D113F" w:rsidP="003E2EF8">
            <w:pPr>
              <w:pStyle w:val="12pt"/>
              <w:ind w:right="142" w:firstLine="0"/>
            </w:pPr>
          </w:p>
          <w:p w:rsidR="007D113F" w:rsidRPr="003E2EF8" w:rsidRDefault="007D113F" w:rsidP="003E2EF8">
            <w:pPr>
              <w:pStyle w:val="12pt"/>
              <w:ind w:right="142" w:firstLine="0"/>
            </w:pPr>
          </w:p>
          <w:p w:rsidR="007D113F" w:rsidRPr="008F1246" w:rsidRDefault="007D113F" w:rsidP="003E2EF8">
            <w:pPr>
              <w:ind w:left="34" w:right="142" w:firstLine="0"/>
            </w:pPr>
            <w:r w:rsidRPr="003E2EF8">
              <w:t>___________________</w:t>
            </w:r>
            <w:r w:rsidRPr="008F1246">
              <w:t xml:space="preserve">/ </w:t>
            </w:r>
            <w:r w:rsidRPr="003E2EF8">
              <w:t>Ефимович Н.А.</w:t>
            </w:r>
            <w:r w:rsidRPr="008F1246">
              <w:t>/</w:t>
            </w:r>
          </w:p>
          <w:p w:rsidR="00C843DE" w:rsidRPr="003E2EF8" w:rsidRDefault="007D113F" w:rsidP="003E2EF8">
            <w:pPr>
              <w:ind w:firstLine="0"/>
              <w:outlineLvl w:val="0"/>
            </w:pPr>
            <w:r w:rsidRPr="003E2EF8">
              <w:t>М.П.</w:t>
            </w:r>
          </w:p>
        </w:tc>
      </w:tr>
    </w:tbl>
    <w:p w:rsidR="00C843DE" w:rsidRDefault="00C843DE" w:rsidP="00C843DE">
      <w:pPr>
        <w:rPr>
          <w:b/>
        </w:rPr>
      </w:pPr>
      <w:r>
        <w:rPr>
          <w:b/>
        </w:rPr>
        <w:br w:type="page"/>
      </w:r>
    </w:p>
    <w:p w:rsidR="00C843DE" w:rsidRPr="007455D4" w:rsidRDefault="00C843DE" w:rsidP="00C843DE">
      <w:pPr>
        <w:ind w:right="-2"/>
        <w:jc w:val="right"/>
        <w:rPr>
          <w:bCs/>
        </w:rPr>
      </w:pPr>
      <w:r>
        <w:rPr>
          <w:bCs/>
        </w:rPr>
        <w:lastRenderedPageBreak/>
        <w:t>Приложение №2</w:t>
      </w:r>
    </w:p>
    <w:p w:rsidR="00C843DE" w:rsidRPr="007455D4" w:rsidRDefault="00C843DE" w:rsidP="00C843DE">
      <w:pPr>
        <w:ind w:right="-2"/>
        <w:jc w:val="right"/>
      </w:pPr>
      <w:r w:rsidRPr="007455D4">
        <w:rPr>
          <w:bCs/>
        </w:rPr>
        <w:t xml:space="preserve">к </w:t>
      </w:r>
      <w:r w:rsidR="00C75593">
        <w:rPr>
          <w:bCs/>
        </w:rPr>
        <w:t>Субл</w:t>
      </w:r>
      <w:r w:rsidRPr="007455D4">
        <w:rPr>
          <w:bCs/>
        </w:rPr>
        <w:t>ицензионному договору №</w:t>
      </w:r>
      <w:r w:rsidRPr="007455D4">
        <w:t xml:space="preserve"> </w:t>
      </w:r>
      <w:r w:rsidR="000A16ED">
        <w:rPr>
          <w:b/>
        </w:rPr>
        <w:t>________</w:t>
      </w:r>
    </w:p>
    <w:p w:rsidR="00C843DE" w:rsidRPr="007455D4" w:rsidRDefault="00C75593" w:rsidP="00C843DE">
      <w:pPr>
        <w:ind w:right="-2"/>
        <w:jc w:val="right"/>
        <w:rPr>
          <w:color w:val="000000"/>
          <w:sz w:val="12"/>
        </w:rPr>
      </w:pPr>
      <w:r>
        <w:rPr>
          <w:bCs/>
        </w:rPr>
        <w:t>о</w:t>
      </w:r>
      <w:r w:rsidR="00C843DE" w:rsidRPr="007455D4">
        <w:rPr>
          <w:bCs/>
        </w:rPr>
        <w:t xml:space="preserve">т </w:t>
      </w:r>
      <w:r w:rsidR="00C843DE">
        <w:rPr>
          <w:bCs/>
        </w:rPr>
        <w:t>«</w:t>
      </w:r>
      <w:r w:rsidR="000A16ED">
        <w:rPr>
          <w:bCs/>
        </w:rPr>
        <w:t>__</w:t>
      </w:r>
      <w:r w:rsidR="00C843DE">
        <w:rPr>
          <w:bCs/>
        </w:rPr>
        <w:t xml:space="preserve">» </w:t>
      </w:r>
      <w:r w:rsidR="000A16ED">
        <w:rPr>
          <w:bCs/>
        </w:rPr>
        <w:t>______</w:t>
      </w:r>
      <w:r w:rsidR="00C843DE" w:rsidRPr="00232EF5">
        <w:rPr>
          <w:bCs/>
        </w:rPr>
        <w:t xml:space="preserve"> </w:t>
      </w:r>
      <w:r w:rsidR="00C843DE" w:rsidRPr="0032564D">
        <w:rPr>
          <w:bCs/>
        </w:rPr>
        <w:t>20</w:t>
      </w:r>
      <w:r w:rsidR="003B54BC">
        <w:rPr>
          <w:bCs/>
        </w:rPr>
        <w:t>_</w:t>
      </w:r>
      <w:r w:rsidR="000A16ED">
        <w:rPr>
          <w:bCs/>
        </w:rPr>
        <w:t>_</w:t>
      </w:r>
      <w:r w:rsidR="00C843DE">
        <w:rPr>
          <w:bCs/>
        </w:rPr>
        <w:t xml:space="preserve"> года</w:t>
      </w:r>
      <w:r w:rsidR="00C843DE" w:rsidRPr="007455D4">
        <w:rPr>
          <w:bCs/>
        </w:rPr>
        <w:t xml:space="preserve">. </w:t>
      </w:r>
    </w:p>
    <w:p w:rsidR="00C843DE" w:rsidRDefault="00C843DE" w:rsidP="00C843DE">
      <w:pPr>
        <w:keepNext/>
        <w:ind w:left="360"/>
        <w:jc w:val="center"/>
        <w:outlineLvl w:val="0"/>
        <w:rPr>
          <w:b/>
          <w:bCs/>
          <w:kern w:val="28"/>
        </w:rPr>
      </w:pPr>
    </w:p>
    <w:p w:rsidR="00C843DE" w:rsidRPr="007455D4" w:rsidRDefault="00C843DE" w:rsidP="00C843DE">
      <w:pPr>
        <w:keepNext/>
        <w:ind w:left="360"/>
        <w:jc w:val="center"/>
        <w:outlineLvl w:val="0"/>
        <w:rPr>
          <w:bCs/>
          <w:caps/>
          <w:kern w:val="28"/>
        </w:rPr>
      </w:pPr>
      <w:r w:rsidRPr="007455D4">
        <w:rPr>
          <w:b/>
          <w:bCs/>
          <w:kern w:val="28"/>
        </w:rPr>
        <w:t>АКТ № __</w:t>
      </w:r>
      <w:r w:rsidR="007D113F">
        <w:rPr>
          <w:b/>
          <w:bCs/>
          <w:kern w:val="28"/>
        </w:rPr>
        <w:t>__</w:t>
      </w:r>
      <w:r w:rsidRPr="007455D4">
        <w:rPr>
          <w:b/>
          <w:bCs/>
          <w:kern w:val="28"/>
        </w:rPr>
        <w:t xml:space="preserve"> (ФОРМА)</w:t>
      </w:r>
    </w:p>
    <w:p w:rsidR="00C843DE" w:rsidRPr="007455D4" w:rsidRDefault="00C843DE" w:rsidP="00C843DE">
      <w:pPr>
        <w:keepNext/>
        <w:ind w:left="360"/>
        <w:jc w:val="center"/>
        <w:outlineLvl w:val="0"/>
        <w:rPr>
          <w:bCs/>
          <w:caps/>
          <w:kern w:val="28"/>
        </w:rPr>
      </w:pPr>
      <w:r w:rsidRPr="007455D4">
        <w:rPr>
          <w:b/>
          <w:bCs/>
          <w:kern w:val="28"/>
        </w:rPr>
        <w:t xml:space="preserve">приема-передачи прав. </w:t>
      </w:r>
    </w:p>
    <w:p w:rsidR="00C843DE" w:rsidRPr="007455D4" w:rsidRDefault="00C843DE" w:rsidP="00C843DE">
      <w:pPr>
        <w:widowControl w:val="0"/>
        <w:autoSpaceDE w:val="0"/>
        <w:autoSpaceDN w:val="0"/>
        <w:adjustRightInd w:val="0"/>
        <w:jc w:val="center"/>
        <w:rPr>
          <w:color w:val="000000"/>
        </w:rPr>
      </w:pPr>
      <w:r w:rsidRPr="007455D4">
        <w:rPr>
          <w:color w:val="000000"/>
        </w:rPr>
        <w:t xml:space="preserve">к </w:t>
      </w:r>
      <w:r w:rsidR="00C75593">
        <w:rPr>
          <w:color w:val="000000"/>
        </w:rPr>
        <w:t>Субл</w:t>
      </w:r>
      <w:r>
        <w:rPr>
          <w:color w:val="000000"/>
        </w:rPr>
        <w:t>ицензионному</w:t>
      </w:r>
      <w:r w:rsidRPr="007455D4">
        <w:rPr>
          <w:color w:val="000000"/>
        </w:rPr>
        <w:t xml:space="preserve"> договору №  </w:t>
      </w:r>
      <w:r w:rsidRPr="007455D4">
        <w:rPr>
          <w:spacing w:val="-4"/>
        </w:rPr>
        <w:t>___________</w:t>
      </w:r>
    </w:p>
    <w:p w:rsidR="00C843DE" w:rsidRPr="007455D4" w:rsidRDefault="003B54BC" w:rsidP="00C843DE">
      <w:pPr>
        <w:widowControl w:val="0"/>
        <w:autoSpaceDE w:val="0"/>
        <w:autoSpaceDN w:val="0"/>
        <w:adjustRightInd w:val="0"/>
        <w:jc w:val="center"/>
        <w:rPr>
          <w:color w:val="000000"/>
        </w:rPr>
      </w:pPr>
      <w:r>
        <w:rPr>
          <w:color w:val="000000"/>
        </w:rPr>
        <w:t>от «___» __________________ 20</w:t>
      </w:r>
      <w:r w:rsidR="00C843DE" w:rsidRPr="007455D4">
        <w:rPr>
          <w:color w:val="000000"/>
        </w:rPr>
        <w:t>__ г.</w:t>
      </w:r>
    </w:p>
    <w:p w:rsidR="00C843DE" w:rsidRPr="007455D4" w:rsidRDefault="00C843DE" w:rsidP="00C843DE">
      <w:pPr>
        <w:keepNext/>
        <w:ind w:left="360"/>
        <w:jc w:val="center"/>
        <w:outlineLvl w:val="0"/>
        <w:rPr>
          <w:bCs/>
          <w:kern w:val="28"/>
        </w:rPr>
      </w:pPr>
    </w:p>
    <w:p w:rsidR="00C843DE" w:rsidRPr="007455D4" w:rsidRDefault="00C843DE" w:rsidP="003E2EF8">
      <w:pPr>
        <w:keepNext/>
        <w:ind w:firstLine="0"/>
        <w:outlineLvl w:val="0"/>
        <w:rPr>
          <w:bCs/>
          <w:kern w:val="28"/>
        </w:rPr>
      </w:pPr>
      <w:r w:rsidRPr="007455D4">
        <w:rPr>
          <w:b/>
          <w:bCs/>
          <w:kern w:val="28"/>
        </w:rPr>
        <w:t xml:space="preserve">г. </w:t>
      </w:r>
      <w:r w:rsidR="007D113F">
        <w:rPr>
          <w:b/>
          <w:bCs/>
          <w:kern w:val="28"/>
        </w:rPr>
        <w:t>Москва</w:t>
      </w:r>
      <w:r w:rsidRPr="007455D4">
        <w:rPr>
          <w:b/>
          <w:bCs/>
          <w:kern w:val="28"/>
        </w:rPr>
        <w:tab/>
      </w:r>
      <w:r w:rsidRPr="007455D4">
        <w:rPr>
          <w:b/>
          <w:bCs/>
          <w:kern w:val="28"/>
        </w:rPr>
        <w:tab/>
      </w:r>
      <w:r w:rsidRPr="007455D4">
        <w:rPr>
          <w:b/>
          <w:bCs/>
          <w:kern w:val="28"/>
        </w:rPr>
        <w:tab/>
      </w:r>
      <w:r w:rsidRPr="007455D4">
        <w:rPr>
          <w:b/>
          <w:bCs/>
          <w:kern w:val="28"/>
        </w:rPr>
        <w:tab/>
      </w:r>
      <w:r w:rsidR="00C75593">
        <w:rPr>
          <w:b/>
          <w:bCs/>
          <w:kern w:val="28"/>
        </w:rPr>
        <w:t xml:space="preserve">              </w:t>
      </w:r>
      <w:r w:rsidRPr="007455D4">
        <w:rPr>
          <w:b/>
          <w:bCs/>
          <w:kern w:val="28"/>
        </w:rPr>
        <w:t xml:space="preserve">               </w:t>
      </w:r>
      <w:r w:rsidR="007D113F">
        <w:rPr>
          <w:b/>
          <w:bCs/>
          <w:kern w:val="28"/>
        </w:rPr>
        <w:t xml:space="preserve"> </w:t>
      </w:r>
      <w:r w:rsidR="003E2EF8">
        <w:rPr>
          <w:b/>
          <w:bCs/>
          <w:kern w:val="28"/>
          <w:lang w:val="en-US"/>
        </w:rPr>
        <w:tab/>
      </w:r>
      <w:r w:rsidR="003E2EF8">
        <w:rPr>
          <w:b/>
          <w:bCs/>
          <w:kern w:val="28"/>
          <w:lang w:val="en-US"/>
        </w:rPr>
        <w:tab/>
      </w:r>
      <w:r w:rsidR="007D113F">
        <w:rPr>
          <w:b/>
          <w:bCs/>
          <w:kern w:val="28"/>
        </w:rPr>
        <w:t xml:space="preserve">  </w:t>
      </w:r>
      <w:r w:rsidRPr="007455D4">
        <w:rPr>
          <w:b/>
          <w:bCs/>
          <w:kern w:val="28"/>
        </w:rPr>
        <w:t xml:space="preserve"> </w:t>
      </w:r>
      <w:r w:rsidR="003E2EF8">
        <w:rPr>
          <w:b/>
          <w:bCs/>
          <w:kern w:val="28"/>
          <w:lang w:val="en-US"/>
        </w:rPr>
        <w:tab/>
      </w:r>
      <w:r w:rsidR="003B54BC">
        <w:rPr>
          <w:b/>
          <w:bCs/>
          <w:kern w:val="28"/>
        </w:rPr>
        <w:t>«____» ________ 20__</w:t>
      </w:r>
      <w:r w:rsidRPr="007455D4">
        <w:rPr>
          <w:b/>
          <w:bCs/>
          <w:kern w:val="28"/>
        </w:rPr>
        <w:t>г.</w:t>
      </w:r>
    </w:p>
    <w:p w:rsidR="00C843DE" w:rsidRPr="007455D4" w:rsidRDefault="00C843DE" w:rsidP="00C843DE">
      <w:pPr>
        <w:keepNext/>
        <w:ind w:left="360"/>
        <w:outlineLvl w:val="0"/>
        <w:rPr>
          <w:b/>
          <w:bCs/>
          <w:kern w:val="28"/>
        </w:rPr>
      </w:pPr>
    </w:p>
    <w:p w:rsidR="00C843DE" w:rsidRPr="007455D4" w:rsidRDefault="00C843DE" w:rsidP="00C843DE">
      <w:pPr>
        <w:keepNext/>
        <w:ind w:firstLine="567"/>
        <w:outlineLvl w:val="0"/>
        <w:rPr>
          <w:bCs/>
          <w:kern w:val="28"/>
        </w:rPr>
      </w:pPr>
      <w:r w:rsidRPr="007455D4">
        <w:rPr>
          <w:bCs/>
          <w:kern w:val="28"/>
        </w:rPr>
        <w:t xml:space="preserve">Мы, нижеподписавшиеся, представитель </w:t>
      </w:r>
      <w:r w:rsidR="00801610">
        <w:rPr>
          <w:b/>
          <w:bCs/>
          <w:kern w:val="28"/>
        </w:rPr>
        <w:t>Лицензиат</w:t>
      </w:r>
      <w:r w:rsidR="000F78A6">
        <w:rPr>
          <w:b/>
          <w:bCs/>
          <w:kern w:val="28"/>
        </w:rPr>
        <w:t>а</w:t>
      </w:r>
      <w:r w:rsidRPr="007455D4">
        <w:rPr>
          <w:b/>
          <w:bCs/>
          <w:kern w:val="28"/>
        </w:rPr>
        <w:t xml:space="preserve">: </w:t>
      </w:r>
      <w:r w:rsidRPr="007455D4">
        <w:rPr>
          <w:bCs/>
          <w:kern w:val="28"/>
        </w:rPr>
        <w:t xml:space="preserve">______________________________, действующий на основании ___________________, с одной стороны,  и представитель </w:t>
      </w:r>
      <w:r>
        <w:rPr>
          <w:b/>
          <w:bCs/>
          <w:kern w:val="28"/>
        </w:rPr>
        <w:t>Сублицензиат</w:t>
      </w:r>
      <w:r w:rsidRPr="007455D4">
        <w:rPr>
          <w:b/>
          <w:bCs/>
          <w:kern w:val="28"/>
        </w:rPr>
        <w:t xml:space="preserve">а:  </w:t>
      </w:r>
      <w:r w:rsidR="007D113F">
        <w:t>Ефимович Николай Александрович</w:t>
      </w:r>
      <w:r w:rsidR="007D113F" w:rsidRPr="00ED24E6">
        <w:t>, действующего на основании</w:t>
      </w:r>
      <w:r w:rsidR="007D113F">
        <w:t xml:space="preserve"> Устава</w:t>
      </w:r>
      <w:r w:rsidR="00440325" w:rsidRPr="00502F04">
        <w:t>,</w:t>
      </w:r>
      <w:r w:rsidRPr="007455D4">
        <w:rPr>
          <w:bCs/>
          <w:kern w:val="28"/>
        </w:rPr>
        <w:t xml:space="preserve"> с другой стороны, составили настоящий Акт о том, что </w:t>
      </w:r>
      <w:r w:rsidR="00801610">
        <w:rPr>
          <w:bCs/>
          <w:kern w:val="28"/>
        </w:rPr>
        <w:t>Лицензиат</w:t>
      </w:r>
      <w:r w:rsidRPr="007455D4">
        <w:rPr>
          <w:bCs/>
          <w:kern w:val="28"/>
        </w:rPr>
        <w:t xml:space="preserve"> передал, а </w:t>
      </w:r>
      <w:r>
        <w:rPr>
          <w:bCs/>
          <w:kern w:val="28"/>
        </w:rPr>
        <w:t>Сублицензиат</w:t>
      </w:r>
      <w:r w:rsidRPr="007455D4">
        <w:rPr>
          <w:bCs/>
          <w:kern w:val="28"/>
        </w:rPr>
        <w:t xml:space="preserve"> принял права </w:t>
      </w:r>
      <w:r>
        <w:rPr>
          <w:bCs/>
          <w:kern w:val="28"/>
        </w:rPr>
        <w:t xml:space="preserve">(на основании простой неисключительной лицензии) </w:t>
      </w:r>
      <w:r w:rsidRPr="007455D4">
        <w:rPr>
          <w:bCs/>
          <w:kern w:val="28"/>
        </w:rPr>
        <w:t>указанные в п. 1.2.  договора:</w:t>
      </w:r>
    </w:p>
    <w:p w:rsidR="00C843DE" w:rsidRPr="007455D4" w:rsidRDefault="00C843DE" w:rsidP="00C843DE">
      <w:pPr>
        <w:keepNext/>
        <w:ind w:left="360"/>
        <w:outlineLvl w:val="0"/>
        <w:rPr>
          <w:b/>
          <w:bCs/>
          <w:kern w:val="28"/>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002"/>
        <w:gridCol w:w="2230"/>
        <w:gridCol w:w="1842"/>
        <w:gridCol w:w="1134"/>
        <w:gridCol w:w="1276"/>
        <w:gridCol w:w="1418"/>
      </w:tblGrid>
      <w:tr w:rsidR="00BA0E35" w:rsidRPr="007455D4" w:rsidTr="005D4DEB">
        <w:trPr>
          <w:trHeight w:val="974"/>
        </w:trPr>
        <w:tc>
          <w:tcPr>
            <w:tcW w:w="699" w:type="dxa"/>
          </w:tcPr>
          <w:p w:rsidR="00BA0E35" w:rsidRPr="007455D4" w:rsidRDefault="00BA0E35" w:rsidP="000A16ED">
            <w:pPr>
              <w:keepNext/>
              <w:ind w:left="-5" w:firstLine="0"/>
              <w:jc w:val="center"/>
              <w:outlineLvl w:val="0"/>
              <w:rPr>
                <w:kern w:val="28"/>
                <w:lang w:eastAsia="en-US"/>
              </w:rPr>
            </w:pPr>
            <w:r w:rsidRPr="007455D4">
              <w:rPr>
                <w:bCs/>
                <w:kern w:val="28"/>
                <w:lang w:eastAsia="en-US"/>
              </w:rPr>
              <w:t>№</w:t>
            </w:r>
          </w:p>
          <w:p w:rsidR="00BA0E35" w:rsidRPr="007455D4" w:rsidRDefault="00BA0E35" w:rsidP="000A16ED">
            <w:pPr>
              <w:keepNext/>
              <w:ind w:left="-5" w:firstLine="0"/>
              <w:jc w:val="center"/>
              <w:outlineLvl w:val="0"/>
              <w:rPr>
                <w:kern w:val="28"/>
                <w:lang w:eastAsia="en-US"/>
              </w:rPr>
            </w:pPr>
            <w:r w:rsidRPr="007455D4">
              <w:rPr>
                <w:bCs/>
                <w:kern w:val="28"/>
                <w:lang w:eastAsia="en-US"/>
              </w:rPr>
              <w:t>п-п</w:t>
            </w:r>
          </w:p>
        </w:tc>
        <w:tc>
          <w:tcPr>
            <w:tcW w:w="3232" w:type="dxa"/>
            <w:gridSpan w:val="2"/>
            <w:noWrap/>
          </w:tcPr>
          <w:p w:rsidR="00BA0E35" w:rsidRDefault="00BA0E35" w:rsidP="00BA0E35">
            <w:pPr>
              <w:keepNext/>
              <w:ind w:left="75" w:firstLine="0"/>
              <w:outlineLvl w:val="0"/>
              <w:rPr>
                <w:bCs/>
                <w:kern w:val="28"/>
                <w:lang w:eastAsia="en-US"/>
              </w:rPr>
            </w:pPr>
            <w:r w:rsidRPr="007455D4">
              <w:rPr>
                <w:bCs/>
                <w:kern w:val="28"/>
                <w:lang w:eastAsia="en-US"/>
              </w:rPr>
              <w:t xml:space="preserve">Наименование лицензионного </w:t>
            </w:r>
            <w:r w:rsidR="005D4DEB">
              <w:rPr>
                <w:bCs/>
                <w:kern w:val="28"/>
                <w:lang w:eastAsia="en-US"/>
              </w:rPr>
              <w:t>ПО</w:t>
            </w:r>
          </w:p>
          <w:p w:rsidR="00BA0E35" w:rsidRPr="007455D4" w:rsidRDefault="00BA0E35" w:rsidP="00594C08">
            <w:pPr>
              <w:keepNext/>
              <w:ind w:left="75" w:firstLine="0"/>
              <w:outlineLvl w:val="0"/>
              <w:rPr>
                <w:kern w:val="28"/>
                <w:lang w:eastAsia="en-US"/>
              </w:rPr>
            </w:pPr>
          </w:p>
        </w:tc>
        <w:tc>
          <w:tcPr>
            <w:tcW w:w="1842" w:type="dxa"/>
          </w:tcPr>
          <w:p w:rsidR="00BA0E35" w:rsidRPr="007455D4" w:rsidRDefault="00BA0E35" w:rsidP="005D4DEB">
            <w:pPr>
              <w:keepNext/>
              <w:ind w:left="66" w:firstLine="0"/>
              <w:outlineLvl w:val="0"/>
              <w:rPr>
                <w:bCs/>
                <w:kern w:val="28"/>
                <w:lang w:eastAsia="en-US"/>
              </w:rPr>
            </w:pPr>
            <w:r>
              <w:rPr>
                <w:kern w:val="28"/>
                <w:lang w:eastAsia="en-US"/>
              </w:rPr>
              <w:t>С</w:t>
            </w:r>
            <w:r w:rsidRPr="00426D6C">
              <w:rPr>
                <w:kern w:val="28"/>
                <w:lang w:eastAsia="en-US"/>
              </w:rPr>
              <w:t xml:space="preserve">рок действия права на </w:t>
            </w:r>
            <w:r w:rsidR="005D4DEB">
              <w:rPr>
                <w:kern w:val="28"/>
                <w:lang w:eastAsia="en-US"/>
              </w:rPr>
              <w:t>ПО</w:t>
            </w:r>
          </w:p>
        </w:tc>
        <w:tc>
          <w:tcPr>
            <w:tcW w:w="1134" w:type="dxa"/>
          </w:tcPr>
          <w:p w:rsidR="00BA0E35" w:rsidRPr="007455D4" w:rsidRDefault="003E2EF8" w:rsidP="00BA0E35">
            <w:pPr>
              <w:keepNext/>
              <w:ind w:left="66" w:firstLine="0"/>
              <w:outlineLvl w:val="0"/>
              <w:rPr>
                <w:kern w:val="28"/>
                <w:lang w:eastAsia="en-US"/>
              </w:rPr>
            </w:pPr>
            <w:r>
              <w:rPr>
                <w:bCs/>
                <w:kern w:val="28"/>
                <w:lang w:eastAsia="en-US"/>
              </w:rPr>
              <w:t>Кол</w:t>
            </w:r>
            <w:r>
              <w:rPr>
                <w:bCs/>
                <w:kern w:val="28"/>
                <w:lang w:val="en-US" w:eastAsia="en-US"/>
              </w:rPr>
              <w:t>-</w:t>
            </w:r>
            <w:r w:rsidR="00BA0E35" w:rsidRPr="007455D4">
              <w:rPr>
                <w:bCs/>
                <w:kern w:val="28"/>
                <w:lang w:eastAsia="en-US"/>
              </w:rPr>
              <w:t>во</w:t>
            </w:r>
          </w:p>
          <w:p w:rsidR="00BA0E35" w:rsidRPr="007455D4" w:rsidRDefault="00BA0E35" w:rsidP="00416319">
            <w:pPr>
              <w:keepNext/>
              <w:ind w:left="360"/>
              <w:outlineLvl w:val="0"/>
              <w:rPr>
                <w:kern w:val="28"/>
                <w:lang w:eastAsia="en-US"/>
              </w:rPr>
            </w:pPr>
          </w:p>
        </w:tc>
        <w:tc>
          <w:tcPr>
            <w:tcW w:w="1276" w:type="dxa"/>
          </w:tcPr>
          <w:p w:rsidR="00BA0E35" w:rsidRPr="007455D4" w:rsidRDefault="00BA0E35" w:rsidP="00BA0E35">
            <w:pPr>
              <w:keepNext/>
              <w:ind w:firstLine="0"/>
              <w:outlineLvl w:val="0"/>
              <w:rPr>
                <w:bCs/>
                <w:kern w:val="28"/>
                <w:lang w:eastAsia="en-US"/>
              </w:rPr>
            </w:pPr>
            <w:r w:rsidRPr="007455D4">
              <w:rPr>
                <w:bCs/>
                <w:kern w:val="28"/>
                <w:lang w:eastAsia="en-US"/>
              </w:rPr>
              <w:t xml:space="preserve">Цена за </w:t>
            </w:r>
          </w:p>
          <w:p w:rsidR="00BA0E35" w:rsidRPr="007455D4" w:rsidRDefault="00BA0E35" w:rsidP="00BA0E35">
            <w:pPr>
              <w:keepNext/>
              <w:ind w:firstLine="0"/>
              <w:outlineLvl w:val="0"/>
              <w:rPr>
                <w:kern w:val="28"/>
                <w:lang w:eastAsia="en-US"/>
              </w:rPr>
            </w:pPr>
            <w:r w:rsidRPr="007455D4">
              <w:rPr>
                <w:bCs/>
                <w:kern w:val="28"/>
                <w:lang w:eastAsia="en-US"/>
              </w:rPr>
              <w:t>единицу (руб.)</w:t>
            </w:r>
          </w:p>
        </w:tc>
        <w:tc>
          <w:tcPr>
            <w:tcW w:w="1418" w:type="dxa"/>
          </w:tcPr>
          <w:p w:rsidR="00BA0E35" w:rsidRPr="007455D4" w:rsidRDefault="00BA0E35" w:rsidP="00BA0E35">
            <w:pPr>
              <w:keepNext/>
              <w:ind w:firstLine="0"/>
              <w:outlineLvl w:val="0"/>
              <w:rPr>
                <w:bCs/>
                <w:kern w:val="28"/>
                <w:lang w:eastAsia="en-US"/>
              </w:rPr>
            </w:pPr>
            <w:r w:rsidRPr="007455D4">
              <w:rPr>
                <w:bCs/>
                <w:kern w:val="28"/>
                <w:lang w:eastAsia="en-US"/>
              </w:rPr>
              <w:t xml:space="preserve">Стоимость </w:t>
            </w:r>
          </w:p>
          <w:p w:rsidR="00BA0E35" w:rsidRPr="007455D4" w:rsidRDefault="00BA0E35" w:rsidP="00BA0E35">
            <w:pPr>
              <w:keepNext/>
              <w:ind w:firstLine="0"/>
              <w:outlineLvl w:val="0"/>
              <w:rPr>
                <w:kern w:val="28"/>
                <w:lang w:eastAsia="en-US"/>
              </w:rPr>
            </w:pPr>
            <w:r w:rsidRPr="007455D4">
              <w:rPr>
                <w:bCs/>
                <w:kern w:val="28"/>
                <w:lang w:eastAsia="en-US"/>
              </w:rPr>
              <w:t>прав без НДС, (руб.)</w:t>
            </w:r>
          </w:p>
        </w:tc>
      </w:tr>
      <w:tr w:rsidR="00BA0E35" w:rsidRPr="007455D4" w:rsidTr="00BA0E35">
        <w:trPr>
          <w:trHeight w:val="253"/>
        </w:trPr>
        <w:tc>
          <w:tcPr>
            <w:tcW w:w="699" w:type="dxa"/>
            <w:tcBorders>
              <w:bottom w:val="single" w:sz="4" w:space="0" w:color="auto"/>
            </w:tcBorders>
            <w:vAlign w:val="center"/>
          </w:tcPr>
          <w:p w:rsidR="00BA0E35" w:rsidRPr="007455D4" w:rsidRDefault="00BA0E35" w:rsidP="00416319">
            <w:pPr>
              <w:keepNext/>
              <w:ind w:left="24"/>
              <w:jc w:val="center"/>
              <w:outlineLvl w:val="0"/>
              <w:rPr>
                <w:kern w:val="28"/>
                <w:lang w:eastAsia="en-US"/>
              </w:rPr>
            </w:pPr>
            <w:r w:rsidRPr="007455D4">
              <w:rPr>
                <w:kern w:val="28"/>
                <w:lang w:eastAsia="en-US"/>
              </w:rPr>
              <w:t>1</w:t>
            </w:r>
          </w:p>
        </w:tc>
        <w:tc>
          <w:tcPr>
            <w:tcW w:w="3232" w:type="dxa"/>
            <w:gridSpan w:val="2"/>
            <w:tcBorders>
              <w:bottom w:val="single" w:sz="4" w:space="0" w:color="auto"/>
            </w:tcBorders>
            <w:noWrap/>
            <w:vAlign w:val="center"/>
          </w:tcPr>
          <w:p w:rsidR="00BA0E35" w:rsidRPr="007455D4" w:rsidRDefault="00BA0E35" w:rsidP="00416319">
            <w:pPr>
              <w:keepLines/>
              <w:widowControl w:val="0"/>
              <w:autoSpaceDE w:val="0"/>
              <w:autoSpaceDN w:val="0"/>
              <w:adjustRightInd w:val="0"/>
              <w:rPr>
                <w:color w:val="000000"/>
                <w:lang w:val="en-US"/>
              </w:rPr>
            </w:pPr>
          </w:p>
        </w:tc>
        <w:tc>
          <w:tcPr>
            <w:tcW w:w="1842" w:type="dxa"/>
            <w:tcBorders>
              <w:bottom w:val="single" w:sz="4" w:space="0" w:color="auto"/>
            </w:tcBorders>
          </w:tcPr>
          <w:p w:rsidR="00BA0E35" w:rsidRPr="007455D4" w:rsidRDefault="00BA0E35" w:rsidP="00416319">
            <w:pPr>
              <w:keepLines/>
              <w:widowControl w:val="0"/>
              <w:autoSpaceDE w:val="0"/>
              <w:autoSpaceDN w:val="0"/>
              <w:adjustRightInd w:val="0"/>
              <w:jc w:val="center"/>
              <w:rPr>
                <w:color w:val="000000"/>
              </w:rPr>
            </w:pPr>
          </w:p>
        </w:tc>
        <w:tc>
          <w:tcPr>
            <w:tcW w:w="1134" w:type="dxa"/>
            <w:tcBorders>
              <w:bottom w:val="single" w:sz="4" w:space="0" w:color="auto"/>
            </w:tcBorders>
            <w:vAlign w:val="center"/>
          </w:tcPr>
          <w:p w:rsidR="00BA0E35" w:rsidRPr="007455D4" w:rsidRDefault="00BA0E35" w:rsidP="00416319">
            <w:pPr>
              <w:keepLines/>
              <w:widowControl w:val="0"/>
              <w:autoSpaceDE w:val="0"/>
              <w:autoSpaceDN w:val="0"/>
              <w:adjustRightInd w:val="0"/>
              <w:jc w:val="center"/>
              <w:rPr>
                <w:color w:val="000000"/>
              </w:rPr>
            </w:pPr>
          </w:p>
        </w:tc>
        <w:tc>
          <w:tcPr>
            <w:tcW w:w="1276" w:type="dxa"/>
            <w:tcBorders>
              <w:bottom w:val="single" w:sz="4" w:space="0" w:color="auto"/>
            </w:tcBorders>
            <w:vAlign w:val="center"/>
          </w:tcPr>
          <w:p w:rsidR="00BA0E35" w:rsidRPr="007455D4" w:rsidRDefault="00BA0E35" w:rsidP="00416319">
            <w:pPr>
              <w:keepLines/>
              <w:widowControl w:val="0"/>
              <w:autoSpaceDE w:val="0"/>
              <w:autoSpaceDN w:val="0"/>
              <w:adjustRightInd w:val="0"/>
              <w:jc w:val="center"/>
              <w:rPr>
                <w:color w:val="000000"/>
              </w:rPr>
            </w:pPr>
          </w:p>
        </w:tc>
        <w:tc>
          <w:tcPr>
            <w:tcW w:w="1418" w:type="dxa"/>
            <w:tcBorders>
              <w:bottom w:val="single" w:sz="4" w:space="0" w:color="auto"/>
            </w:tcBorders>
            <w:vAlign w:val="center"/>
          </w:tcPr>
          <w:p w:rsidR="00BA0E35" w:rsidRPr="007455D4" w:rsidRDefault="00BA0E35" w:rsidP="00416319">
            <w:pPr>
              <w:keepLines/>
              <w:widowControl w:val="0"/>
              <w:autoSpaceDE w:val="0"/>
              <w:autoSpaceDN w:val="0"/>
              <w:adjustRightInd w:val="0"/>
              <w:jc w:val="center"/>
              <w:rPr>
                <w:color w:val="000000"/>
              </w:rPr>
            </w:pPr>
          </w:p>
        </w:tc>
      </w:tr>
      <w:tr w:rsidR="00BA0E35" w:rsidRPr="007455D4" w:rsidTr="00BA0E35">
        <w:trPr>
          <w:trHeight w:val="249"/>
        </w:trPr>
        <w:tc>
          <w:tcPr>
            <w:tcW w:w="1701" w:type="dxa"/>
            <w:gridSpan w:val="2"/>
            <w:tcBorders>
              <w:bottom w:val="single" w:sz="4" w:space="0" w:color="auto"/>
            </w:tcBorders>
          </w:tcPr>
          <w:p w:rsidR="00BA0E35" w:rsidRPr="007455D4" w:rsidRDefault="00BA0E35" w:rsidP="00416319">
            <w:pPr>
              <w:keepNext/>
              <w:ind w:left="360"/>
              <w:outlineLvl w:val="0"/>
              <w:rPr>
                <w:bCs/>
                <w:kern w:val="28"/>
                <w:lang w:eastAsia="en-US"/>
              </w:rPr>
            </w:pPr>
          </w:p>
        </w:tc>
        <w:tc>
          <w:tcPr>
            <w:tcW w:w="6482" w:type="dxa"/>
            <w:gridSpan w:val="4"/>
            <w:tcBorders>
              <w:bottom w:val="single" w:sz="4" w:space="0" w:color="auto"/>
            </w:tcBorders>
            <w:vAlign w:val="center"/>
          </w:tcPr>
          <w:p w:rsidR="00BA0E35" w:rsidRPr="007455D4" w:rsidRDefault="00BA0E35" w:rsidP="00416319">
            <w:pPr>
              <w:keepNext/>
              <w:ind w:left="360"/>
              <w:outlineLvl w:val="0"/>
              <w:rPr>
                <w:b/>
                <w:kern w:val="28"/>
                <w:lang w:eastAsia="en-US"/>
              </w:rPr>
            </w:pPr>
            <w:r w:rsidRPr="007455D4">
              <w:rPr>
                <w:bCs/>
                <w:kern w:val="28"/>
                <w:lang w:eastAsia="en-US"/>
              </w:rPr>
              <w:t>Итого</w:t>
            </w:r>
            <w:r w:rsidRPr="007455D4">
              <w:rPr>
                <w:bCs/>
                <w:kern w:val="28"/>
                <w:lang w:val="en-US" w:eastAsia="en-US"/>
              </w:rPr>
              <w:t xml:space="preserve"> (</w:t>
            </w:r>
            <w:r w:rsidRPr="007455D4">
              <w:rPr>
                <w:bCs/>
                <w:kern w:val="28"/>
                <w:lang w:eastAsia="en-US"/>
              </w:rPr>
              <w:t>Без НДС</w:t>
            </w:r>
            <w:r w:rsidRPr="007455D4">
              <w:rPr>
                <w:bCs/>
                <w:kern w:val="28"/>
                <w:lang w:val="en-US" w:eastAsia="en-US"/>
              </w:rPr>
              <w:t>*)</w:t>
            </w:r>
            <w:r w:rsidRPr="007455D4">
              <w:rPr>
                <w:bCs/>
                <w:kern w:val="28"/>
                <w:lang w:eastAsia="en-US"/>
              </w:rPr>
              <w:t>:</w:t>
            </w:r>
          </w:p>
        </w:tc>
        <w:tc>
          <w:tcPr>
            <w:tcW w:w="1418" w:type="dxa"/>
            <w:tcBorders>
              <w:bottom w:val="single" w:sz="4" w:space="0" w:color="auto"/>
            </w:tcBorders>
          </w:tcPr>
          <w:p w:rsidR="00BA0E35" w:rsidRPr="007455D4" w:rsidRDefault="00BA0E35" w:rsidP="00416319">
            <w:pPr>
              <w:keepNext/>
              <w:ind w:left="360"/>
              <w:outlineLvl w:val="0"/>
              <w:rPr>
                <w:bCs/>
                <w:kern w:val="28"/>
              </w:rPr>
            </w:pPr>
          </w:p>
          <w:p w:rsidR="00BA0E35" w:rsidRPr="007455D4" w:rsidRDefault="00BA0E35" w:rsidP="00416319">
            <w:pPr>
              <w:keepNext/>
              <w:ind w:left="360"/>
              <w:outlineLvl w:val="0"/>
              <w:rPr>
                <w:kern w:val="28"/>
                <w:lang w:eastAsia="en-US"/>
              </w:rPr>
            </w:pPr>
          </w:p>
        </w:tc>
      </w:tr>
    </w:tbl>
    <w:p w:rsidR="00203CAE" w:rsidRDefault="00203CAE" w:rsidP="00C843DE">
      <w:pPr>
        <w:widowControl w:val="0"/>
        <w:autoSpaceDE w:val="0"/>
        <w:autoSpaceDN w:val="0"/>
        <w:adjustRightInd w:val="0"/>
        <w:ind w:right="-29"/>
      </w:pPr>
    </w:p>
    <w:p w:rsidR="00203CAE" w:rsidRDefault="00C843DE" w:rsidP="00C843DE">
      <w:pPr>
        <w:widowControl w:val="0"/>
        <w:autoSpaceDE w:val="0"/>
        <w:autoSpaceDN w:val="0"/>
        <w:adjustRightInd w:val="0"/>
        <w:ind w:right="-29"/>
        <w:rPr>
          <w:b/>
          <w:color w:val="000000"/>
        </w:rPr>
      </w:pPr>
      <w:r w:rsidRPr="007455D4">
        <w:t xml:space="preserve">Итого по акту: </w:t>
      </w:r>
      <w:r w:rsidRPr="007455D4">
        <w:rPr>
          <w:b/>
          <w:color w:val="000000"/>
        </w:rPr>
        <w:t>________________________(                                 ) рублей 00 копеек</w:t>
      </w:r>
      <w:r w:rsidR="00203CAE">
        <w:rPr>
          <w:b/>
          <w:color w:val="000000"/>
        </w:rPr>
        <w:t>.</w:t>
      </w:r>
      <w:r w:rsidRPr="007455D4">
        <w:rPr>
          <w:b/>
          <w:color w:val="000000"/>
        </w:rPr>
        <w:t xml:space="preserve">  </w:t>
      </w:r>
    </w:p>
    <w:p w:rsidR="00C843DE" w:rsidRPr="007455D4" w:rsidRDefault="00203CAE" w:rsidP="00203CAE">
      <w:pPr>
        <w:widowControl w:val="0"/>
        <w:autoSpaceDE w:val="0"/>
        <w:autoSpaceDN w:val="0"/>
        <w:adjustRightInd w:val="0"/>
        <w:ind w:right="-29"/>
      </w:pPr>
      <w:r w:rsidRPr="00203CAE">
        <w:rPr>
          <w:color w:val="000000"/>
        </w:rPr>
        <w:t>*</w:t>
      </w:r>
      <w:r w:rsidR="00C843DE" w:rsidRPr="00203CAE">
        <w:rPr>
          <w:color w:val="000000"/>
        </w:rPr>
        <w:t>НДС не облагается в соответствии с пп. 26 п. 2 ст. 149 НК РФ.</w:t>
      </w:r>
      <w:r w:rsidR="005D4DEB" w:rsidRPr="00203CAE">
        <w:rPr>
          <w:color w:val="000000"/>
        </w:rPr>
        <w:t xml:space="preserve"> </w:t>
      </w:r>
    </w:p>
    <w:p w:rsidR="00C843DE" w:rsidRDefault="00C843DE" w:rsidP="00C843DE">
      <w:pPr>
        <w:keepNext/>
        <w:outlineLvl w:val="0"/>
        <w:rPr>
          <w:bCs/>
          <w:kern w:val="28"/>
        </w:rPr>
      </w:pPr>
    </w:p>
    <w:p w:rsidR="003F0525" w:rsidRDefault="003F0525" w:rsidP="00C843DE">
      <w:pPr>
        <w:keepNext/>
        <w:outlineLvl w:val="0"/>
        <w:rPr>
          <w:bCs/>
          <w:kern w:val="28"/>
        </w:rPr>
      </w:pPr>
    </w:p>
    <w:p w:rsidR="003F0525" w:rsidRPr="007455D4" w:rsidRDefault="003F0525" w:rsidP="00C843DE">
      <w:pPr>
        <w:keepNext/>
        <w:outlineLvl w:val="0"/>
        <w:rPr>
          <w:bCs/>
          <w:kern w:val="28"/>
        </w:rPr>
      </w:pPr>
    </w:p>
    <w:tbl>
      <w:tblPr>
        <w:tblW w:w="0" w:type="auto"/>
        <w:tblLook w:val="04A0" w:firstRow="1" w:lastRow="0" w:firstColumn="1" w:lastColumn="0" w:noHBand="0" w:noVBand="1"/>
      </w:tblPr>
      <w:tblGrid>
        <w:gridCol w:w="4832"/>
        <w:gridCol w:w="4833"/>
      </w:tblGrid>
      <w:tr w:rsidR="003E2EF8" w:rsidRPr="00973670" w:rsidTr="008B0F1C">
        <w:trPr>
          <w:trHeight w:val="2745"/>
        </w:trPr>
        <w:tc>
          <w:tcPr>
            <w:tcW w:w="4832" w:type="dxa"/>
            <w:shd w:val="clear" w:color="auto" w:fill="auto"/>
          </w:tcPr>
          <w:p w:rsidR="003E2EF8" w:rsidRPr="003E2EF8" w:rsidRDefault="003E2EF8" w:rsidP="008B0F1C">
            <w:pPr>
              <w:spacing w:before="120"/>
              <w:outlineLvl w:val="0"/>
              <w:rPr>
                <w:rStyle w:val="ac"/>
                <w:b w:val="0"/>
                <w:bCs w:val="0"/>
              </w:rPr>
            </w:pPr>
            <w:r w:rsidRPr="003E2EF8">
              <w:rPr>
                <w:rStyle w:val="ac"/>
                <w:b w:val="0"/>
                <w:bCs w:val="0"/>
              </w:rPr>
              <w:t>Согласовано:</w:t>
            </w:r>
            <w:r w:rsidRPr="003E2EF8">
              <w:rPr>
                <w:rStyle w:val="ac"/>
                <w:b w:val="0"/>
                <w:bCs w:val="0"/>
              </w:rPr>
              <w:tab/>
            </w:r>
          </w:p>
          <w:p w:rsidR="003E2EF8" w:rsidRPr="003E2EF8" w:rsidRDefault="003E2EF8" w:rsidP="008B0F1C">
            <w:pPr>
              <w:ind w:right="283"/>
              <w:rPr>
                <w:b/>
                <w:bCs/>
              </w:rPr>
            </w:pPr>
          </w:p>
          <w:p w:rsidR="003E2EF8" w:rsidRPr="003E2EF8" w:rsidRDefault="003E2EF8" w:rsidP="008B0F1C">
            <w:pPr>
              <w:ind w:right="283"/>
              <w:rPr>
                <w:b/>
                <w:bCs/>
              </w:rPr>
            </w:pPr>
          </w:p>
          <w:p w:rsidR="003E2EF8" w:rsidRPr="003E2EF8" w:rsidRDefault="003E2EF8" w:rsidP="008B0F1C">
            <w:pPr>
              <w:ind w:right="283" w:firstLine="0"/>
              <w:rPr>
                <w:b/>
                <w:bCs/>
              </w:rPr>
            </w:pPr>
            <w:r w:rsidRPr="003E2EF8">
              <w:rPr>
                <w:b/>
                <w:bCs/>
              </w:rPr>
              <w:t>Лицензиат:</w:t>
            </w:r>
          </w:p>
          <w:p w:rsidR="003E2EF8" w:rsidRPr="008F1246" w:rsidRDefault="00EE421A" w:rsidP="008B0F1C">
            <w:pPr>
              <w:pStyle w:val="24"/>
              <w:spacing w:after="0" w:line="240" w:lineRule="auto"/>
              <w:ind w:right="283" w:firstLine="0"/>
            </w:pPr>
            <w:r>
              <w:t>(Должность)</w:t>
            </w:r>
          </w:p>
          <w:p w:rsidR="003E2EF8" w:rsidRPr="008F1246" w:rsidRDefault="003E2EF8" w:rsidP="008B0F1C">
            <w:pPr>
              <w:pStyle w:val="24"/>
              <w:spacing w:after="0" w:line="240" w:lineRule="auto"/>
              <w:ind w:right="283" w:firstLine="0"/>
            </w:pPr>
          </w:p>
          <w:p w:rsidR="003E2EF8" w:rsidRPr="008F1246" w:rsidRDefault="003E2EF8" w:rsidP="008B0F1C">
            <w:pPr>
              <w:pStyle w:val="24"/>
              <w:spacing w:after="0" w:line="240" w:lineRule="auto"/>
              <w:ind w:right="283" w:firstLine="0"/>
            </w:pPr>
          </w:p>
          <w:p w:rsidR="003E2EF8" w:rsidRPr="008F1246" w:rsidRDefault="003E2EF8" w:rsidP="008B0F1C">
            <w:pPr>
              <w:ind w:left="34" w:right="142" w:firstLine="0"/>
            </w:pPr>
            <w:r w:rsidRPr="003E2EF8">
              <w:t>_________________</w:t>
            </w:r>
            <w:r w:rsidRPr="008F1246">
              <w:t xml:space="preserve">/ </w:t>
            </w:r>
            <w:r w:rsidRPr="003E2EF8">
              <w:t>_________</w:t>
            </w:r>
            <w:r w:rsidRPr="008F1246">
              <w:t xml:space="preserve"> /</w:t>
            </w:r>
          </w:p>
          <w:p w:rsidR="003E2EF8" w:rsidRPr="003E2EF8" w:rsidRDefault="003E2EF8" w:rsidP="008B0F1C">
            <w:pPr>
              <w:pStyle w:val="24"/>
              <w:spacing w:line="240" w:lineRule="auto"/>
              <w:ind w:right="283" w:firstLine="0"/>
            </w:pPr>
            <w:r w:rsidRPr="003E2EF8">
              <w:t xml:space="preserve">М.П. </w:t>
            </w:r>
          </w:p>
        </w:tc>
        <w:tc>
          <w:tcPr>
            <w:tcW w:w="4833" w:type="dxa"/>
            <w:shd w:val="clear" w:color="auto" w:fill="auto"/>
          </w:tcPr>
          <w:p w:rsidR="003E2EF8" w:rsidRPr="003E2EF8" w:rsidRDefault="003E2EF8" w:rsidP="008B0F1C">
            <w:pPr>
              <w:spacing w:before="120"/>
              <w:outlineLvl w:val="0"/>
              <w:rPr>
                <w:rStyle w:val="ac"/>
                <w:b w:val="0"/>
                <w:bCs w:val="0"/>
              </w:rPr>
            </w:pPr>
            <w:r w:rsidRPr="003E2EF8">
              <w:rPr>
                <w:rStyle w:val="ac"/>
                <w:b w:val="0"/>
                <w:bCs w:val="0"/>
              </w:rPr>
              <w:t>Согласовано:</w:t>
            </w:r>
          </w:p>
          <w:p w:rsidR="003E2EF8" w:rsidRPr="003E2EF8" w:rsidRDefault="003E2EF8" w:rsidP="008B0F1C">
            <w:pPr>
              <w:outlineLvl w:val="0"/>
              <w:rPr>
                <w:b/>
              </w:rPr>
            </w:pPr>
          </w:p>
          <w:p w:rsidR="003E2EF8" w:rsidRPr="003E2EF8" w:rsidRDefault="003E2EF8" w:rsidP="008B0F1C">
            <w:pPr>
              <w:ind w:firstLine="0"/>
              <w:outlineLvl w:val="0"/>
              <w:rPr>
                <w:b/>
              </w:rPr>
            </w:pPr>
          </w:p>
          <w:p w:rsidR="003E2EF8" w:rsidRPr="003E2EF8" w:rsidRDefault="003E2EF8" w:rsidP="008B0F1C">
            <w:pPr>
              <w:ind w:firstLine="0"/>
              <w:outlineLvl w:val="0"/>
              <w:rPr>
                <w:b/>
                <w:bCs/>
              </w:rPr>
            </w:pPr>
            <w:r w:rsidRPr="003E2EF8">
              <w:rPr>
                <w:b/>
              </w:rPr>
              <w:t>Сублицензиат</w:t>
            </w:r>
            <w:r w:rsidRPr="003E2EF8">
              <w:rPr>
                <w:b/>
                <w:bCs/>
              </w:rPr>
              <w:t>:</w:t>
            </w:r>
          </w:p>
          <w:p w:rsidR="003E2EF8" w:rsidRPr="003E2EF8" w:rsidRDefault="003E2EF8" w:rsidP="008B0F1C">
            <w:pPr>
              <w:pStyle w:val="12pt"/>
              <w:ind w:right="142" w:firstLine="0"/>
            </w:pPr>
            <w:r w:rsidRPr="003E2EF8">
              <w:t>Председатель</w:t>
            </w:r>
          </w:p>
          <w:p w:rsidR="003E2EF8" w:rsidRPr="003E2EF8" w:rsidRDefault="003E2EF8" w:rsidP="008B0F1C">
            <w:pPr>
              <w:pStyle w:val="12pt"/>
              <w:ind w:right="142" w:firstLine="0"/>
            </w:pPr>
          </w:p>
          <w:p w:rsidR="003E2EF8" w:rsidRPr="003E2EF8" w:rsidRDefault="003E2EF8" w:rsidP="008B0F1C">
            <w:pPr>
              <w:pStyle w:val="12pt"/>
              <w:ind w:right="142" w:firstLine="0"/>
            </w:pPr>
          </w:p>
          <w:p w:rsidR="003E2EF8" w:rsidRPr="008F1246" w:rsidRDefault="003E2EF8" w:rsidP="008B0F1C">
            <w:pPr>
              <w:ind w:left="34" w:right="142" w:firstLine="0"/>
            </w:pPr>
            <w:r w:rsidRPr="003E2EF8">
              <w:t>___________________</w:t>
            </w:r>
            <w:r w:rsidRPr="008F1246">
              <w:t xml:space="preserve">/ </w:t>
            </w:r>
            <w:r w:rsidRPr="003E2EF8">
              <w:t>Ефимович Н.А.</w:t>
            </w:r>
            <w:r w:rsidRPr="008F1246">
              <w:t>/</w:t>
            </w:r>
          </w:p>
          <w:p w:rsidR="003E2EF8" w:rsidRPr="003E2EF8" w:rsidRDefault="003E2EF8" w:rsidP="008B0F1C">
            <w:pPr>
              <w:ind w:firstLine="0"/>
              <w:outlineLvl w:val="0"/>
            </w:pPr>
            <w:r w:rsidRPr="003E2EF8">
              <w:t>М.П.</w:t>
            </w:r>
          </w:p>
        </w:tc>
      </w:tr>
    </w:tbl>
    <w:p w:rsidR="00C843DE" w:rsidRDefault="00C843DE" w:rsidP="00C843DE">
      <w:pPr>
        <w:spacing w:before="120"/>
        <w:outlineLvl w:val="0"/>
      </w:pPr>
    </w:p>
    <w:p w:rsidR="00C843DE" w:rsidRDefault="00C843DE" w:rsidP="007D113F">
      <w:pPr>
        <w:ind w:firstLine="0"/>
      </w:pPr>
    </w:p>
    <w:sectPr w:rsidR="00C843DE" w:rsidSect="007D113F">
      <w:pgSz w:w="11906" w:h="16838"/>
      <w:pgMar w:top="851" w:right="851" w:bottom="851" w:left="1418" w:header="709"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7E9" w:rsidRDefault="00DA17E9">
      <w:r>
        <w:separator/>
      </w:r>
    </w:p>
  </w:endnote>
  <w:endnote w:type="continuationSeparator" w:id="0">
    <w:p w:rsidR="00DA17E9" w:rsidRDefault="00DA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CC"/>
    <w:family w:val="auto"/>
    <w:notTrueType/>
    <w:pitch w:val="variable"/>
    <w:sig w:usb0="00000201" w:usb1="00000000" w:usb2="00000000" w:usb3="00000000" w:csb0="00000004"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0655"/>
      <w:docPartObj>
        <w:docPartGallery w:val="Page Numbers (Bottom of Page)"/>
        <w:docPartUnique/>
      </w:docPartObj>
    </w:sdtPr>
    <w:sdtEndPr/>
    <w:sdtContent>
      <w:p w:rsidR="0040662A" w:rsidRDefault="00547408">
        <w:pPr>
          <w:pStyle w:val="af8"/>
          <w:jc w:val="center"/>
        </w:pPr>
        <w:r>
          <w:fldChar w:fldCharType="begin"/>
        </w:r>
        <w:r>
          <w:instrText xml:space="preserve"> PAGE   \* MERGEFORMAT </w:instrText>
        </w:r>
        <w:r>
          <w:fldChar w:fldCharType="separate"/>
        </w:r>
        <w:r w:rsidR="008751DC">
          <w:rPr>
            <w:noProof/>
          </w:rPr>
          <w:t>0</w:t>
        </w:r>
        <w:r>
          <w:rPr>
            <w:noProof/>
          </w:rPr>
          <w:fldChar w:fldCharType="end"/>
        </w:r>
      </w:p>
    </w:sdtContent>
  </w:sdt>
  <w:p w:rsidR="00312D57" w:rsidRDefault="00312D5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7E9" w:rsidRDefault="00DA17E9">
      <w:r>
        <w:separator/>
      </w:r>
    </w:p>
  </w:footnote>
  <w:footnote w:type="continuationSeparator" w:id="0">
    <w:p w:rsidR="00DA17E9" w:rsidRDefault="00DA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2A" w:rsidRDefault="0040662A" w:rsidP="0040662A">
    <w:pPr>
      <w:pStyle w:val="af0"/>
      <w:tabs>
        <w:tab w:val="clear" w:pos="4153"/>
        <w:tab w:val="clear" w:pos="8306"/>
        <w:tab w:val="left" w:pos="7814"/>
      </w:tabs>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5D6E32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3FB0BA66"/>
    <w:lvl w:ilvl="0">
      <w:start w:val="1"/>
      <w:numFmt w:val="decimal"/>
      <w:pStyle w:val="StyleHeading1TimesNewRoman"/>
      <w:lvlText w:val="%1."/>
      <w:lvlJc w:val="center"/>
      <w:pPr>
        <w:tabs>
          <w:tab w:val="num" w:pos="432"/>
        </w:tabs>
        <w:ind w:left="432" w:hanging="432"/>
      </w:pPr>
      <w:rPr>
        <w:rFonts w:hint="default"/>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pStyle w:val="a"/>
      <w:lvlText w:val="%1."/>
      <w:lvlJc w:val="left"/>
      <w:pPr>
        <w:tabs>
          <w:tab w:val="num" w:pos="720"/>
        </w:tabs>
        <w:ind w:left="720" w:hanging="360"/>
      </w:pPr>
    </w:lvl>
    <w:lvl w:ilvl="1">
      <w:start w:val="1"/>
      <w:numFmt w:val="decimal"/>
      <w:lvlText w:val="%1.%2."/>
      <w:lvlJc w:val="left"/>
      <w:pPr>
        <w:tabs>
          <w:tab w:val="num" w:pos="570"/>
        </w:tabs>
        <w:ind w:left="570" w:hanging="390"/>
      </w:pPr>
    </w:lvl>
    <w:lvl w:ilvl="2">
      <w:start w:val="1"/>
      <w:numFmt w:val="decimal"/>
      <w:lvlText w:val="%1.%2.%3."/>
      <w:lvlJc w:val="left"/>
      <w:pPr>
        <w:tabs>
          <w:tab w:val="num" w:pos="2552"/>
        </w:tabs>
        <w:ind w:left="2552" w:hanging="567"/>
      </w:pPr>
    </w:lvl>
    <w:lvl w:ilvl="3">
      <w:start w:val="1"/>
      <w:numFmt w:val="decimal"/>
      <w:lvlText w:val="%1.%2.%3.%4."/>
      <w:lvlJc w:val="left"/>
      <w:pPr>
        <w:tabs>
          <w:tab w:val="num" w:pos="3556"/>
        </w:tabs>
        <w:ind w:left="3556" w:hanging="720"/>
      </w:pPr>
    </w:lvl>
    <w:lvl w:ilvl="4">
      <w:start w:val="1"/>
      <w:numFmt w:val="decimal"/>
      <w:lvlText w:val="%1.%2.%3.%4.%5."/>
      <w:lvlJc w:val="left"/>
      <w:pPr>
        <w:tabs>
          <w:tab w:val="num" w:pos="6804"/>
        </w:tabs>
        <w:ind w:left="6804" w:hanging="1080"/>
      </w:pPr>
    </w:lvl>
    <w:lvl w:ilvl="5">
      <w:start w:val="1"/>
      <w:numFmt w:val="decimal"/>
      <w:lvlText w:val="%1.%2.%3.%4.%5.%6."/>
      <w:lvlJc w:val="left"/>
      <w:pPr>
        <w:tabs>
          <w:tab w:val="num" w:pos="8145"/>
        </w:tabs>
        <w:ind w:left="8145" w:hanging="1080"/>
      </w:pPr>
    </w:lvl>
    <w:lvl w:ilvl="6">
      <w:start w:val="1"/>
      <w:numFmt w:val="decimal"/>
      <w:lvlText w:val="%1.%2.%3.%4.%5.%6.%7."/>
      <w:lvlJc w:val="left"/>
      <w:pPr>
        <w:tabs>
          <w:tab w:val="num" w:pos="9846"/>
        </w:tabs>
        <w:ind w:left="9846" w:hanging="1440"/>
      </w:pPr>
    </w:lvl>
    <w:lvl w:ilvl="7">
      <w:start w:val="1"/>
      <w:numFmt w:val="decimal"/>
      <w:lvlText w:val="%1.%2.%3.%4.%5.%6.%7.%8."/>
      <w:lvlJc w:val="left"/>
      <w:pPr>
        <w:tabs>
          <w:tab w:val="num" w:pos="11187"/>
        </w:tabs>
        <w:ind w:left="11187" w:hanging="1440"/>
      </w:pPr>
    </w:lvl>
    <w:lvl w:ilvl="8">
      <w:start w:val="1"/>
      <w:numFmt w:val="decimal"/>
      <w:lvlText w:val="%1.%2.%3.%4.%5.%6.%7.%8.%9."/>
      <w:lvlJc w:val="left"/>
      <w:pPr>
        <w:tabs>
          <w:tab w:val="num" w:pos="12888"/>
        </w:tabs>
        <w:ind w:left="12888" w:hanging="1800"/>
      </w:pPr>
    </w:lvl>
  </w:abstractNum>
  <w:abstractNum w:abstractNumId="3" w15:restartNumberingAfterBreak="0">
    <w:nsid w:val="00000003"/>
    <w:multiLevelType w:val="singleLevel"/>
    <w:tmpl w:val="00000003"/>
    <w:name w:val="WW8Num4"/>
    <w:lvl w:ilvl="0">
      <w:start w:val="1"/>
      <w:numFmt w:val="decimal"/>
      <w:lvlText w:val="%1)"/>
      <w:lvlJc w:val="left"/>
      <w:pPr>
        <w:tabs>
          <w:tab w:val="num" w:pos="700"/>
        </w:tabs>
        <w:ind w:left="700" w:hanging="360"/>
      </w:pPr>
    </w:lvl>
  </w:abstractNum>
  <w:abstractNum w:abstractNumId="4" w15:restartNumberingAfterBreak="0">
    <w:nsid w:val="042D4F86"/>
    <w:multiLevelType w:val="hybridMultilevel"/>
    <w:tmpl w:val="414ED0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117D3E"/>
    <w:multiLevelType w:val="hybridMultilevel"/>
    <w:tmpl w:val="6248B954"/>
    <w:lvl w:ilvl="0" w:tplc="24181740">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186648C"/>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7AC57F8"/>
    <w:multiLevelType w:val="hybridMultilevel"/>
    <w:tmpl w:val="21DAF21A"/>
    <w:lvl w:ilvl="0" w:tplc="2DC8D5F2">
      <w:start w:val="1"/>
      <w:numFmt w:val="decimal"/>
      <w:lvlText w:val="8.%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7D7545D"/>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15:restartNumberingAfterBreak="0">
    <w:nsid w:val="1BEE21E3"/>
    <w:multiLevelType w:val="hybridMultilevel"/>
    <w:tmpl w:val="8B2CA018"/>
    <w:lvl w:ilvl="0" w:tplc="DAD249C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25184"/>
    <w:multiLevelType w:val="hybridMultilevel"/>
    <w:tmpl w:val="0D20074A"/>
    <w:lvl w:ilvl="0" w:tplc="446EC0A6">
      <w:start w:val="1"/>
      <w:numFmt w:val="decimal"/>
      <w:lvlText w:val="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411F0"/>
    <w:multiLevelType w:val="hybridMultilevel"/>
    <w:tmpl w:val="B8203D88"/>
    <w:lvl w:ilvl="0" w:tplc="446EC0A6">
      <w:start w:val="1"/>
      <w:numFmt w:val="decimal"/>
      <w:lvlText w:val="3.%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29A7C56"/>
    <w:multiLevelType w:val="hybridMultilevel"/>
    <w:tmpl w:val="812030F2"/>
    <w:lvl w:ilvl="0" w:tplc="FE163416">
      <w:start w:val="6"/>
      <w:numFmt w:val="bullet"/>
      <w:lvlText w:val=""/>
      <w:lvlJc w:val="left"/>
      <w:pPr>
        <w:ind w:left="700" w:hanging="360"/>
      </w:pPr>
      <w:rPr>
        <w:rFonts w:ascii="Symbol" w:eastAsia="Times New Roman" w:hAnsi="Symbol" w:cs="Times New Roman" w:hint="default"/>
        <w:b/>
        <w:color w:val="000000"/>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 w15:restartNumberingAfterBreak="0">
    <w:nsid w:val="36B921F2"/>
    <w:multiLevelType w:val="multilevel"/>
    <w:tmpl w:val="1954FC90"/>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decimal"/>
      <w:pStyle w:val="a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0D433C"/>
    <w:multiLevelType w:val="hybridMultilevel"/>
    <w:tmpl w:val="CD34D5FE"/>
    <w:lvl w:ilvl="0" w:tplc="F24848C4">
      <w:start w:val="1"/>
      <w:numFmt w:val="decimal"/>
      <w:pStyle w:val="a1"/>
      <w:lvlText w:val="2.%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15:restartNumberingAfterBreak="0">
    <w:nsid w:val="3F346A71"/>
    <w:multiLevelType w:val="hybridMultilevel"/>
    <w:tmpl w:val="9B7C4E08"/>
    <w:lvl w:ilvl="0" w:tplc="45F8B3A0">
      <w:start w:val="1"/>
      <w:numFmt w:val="decimal"/>
      <w:lvlText w:val="5.%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457B46DC"/>
    <w:multiLevelType w:val="hybridMultilevel"/>
    <w:tmpl w:val="2ABCC6AE"/>
    <w:lvl w:ilvl="0" w:tplc="5EBCEC0C">
      <w:start w:val="1"/>
      <w:numFmt w:val="decimal"/>
      <w:lvlText w:val="4.%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8C27A50"/>
    <w:multiLevelType w:val="multilevel"/>
    <w:tmpl w:val="336C147E"/>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8" w15:restartNumberingAfterBreak="0">
    <w:nsid w:val="583E070C"/>
    <w:multiLevelType w:val="multilevel"/>
    <w:tmpl w:val="2BE209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302581"/>
    <w:multiLevelType w:val="hybridMultilevel"/>
    <w:tmpl w:val="0338C206"/>
    <w:lvl w:ilvl="0" w:tplc="9DCE7182">
      <w:start w:val="1"/>
      <w:numFmt w:val="decimal"/>
      <w:lvlText w:val="9.%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60D9349B"/>
    <w:multiLevelType w:val="hybridMultilevel"/>
    <w:tmpl w:val="AC9C7208"/>
    <w:lvl w:ilvl="0" w:tplc="4266C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2B203FF"/>
    <w:multiLevelType w:val="hybridMultilevel"/>
    <w:tmpl w:val="9FD4308E"/>
    <w:lvl w:ilvl="0" w:tplc="0E7AE292">
      <w:start w:val="1"/>
      <w:numFmt w:val="bullet"/>
      <w:lvlText w:val=""/>
      <w:lvlJc w:val="left"/>
      <w:pPr>
        <w:ind w:left="0" w:firstLine="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2" w15:restartNumberingAfterBreak="0">
    <w:nsid w:val="6B027B98"/>
    <w:multiLevelType w:val="hybridMultilevel"/>
    <w:tmpl w:val="F11C3DAC"/>
    <w:lvl w:ilvl="0" w:tplc="6DF01D4A">
      <w:start w:val="1"/>
      <w:numFmt w:val="decimal"/>
      <w:lvlText w:val="7.%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725E59ED"/>
    <w:multiLevelType w:val="multilevel"/>
    <w:tmpl w:val="EC728692"/>
    <w:lvl w:ilvl="0">
      <w:start w:val="1"/>
      <w:numFmt w:val="decimal"/>
      <w:suff w:val="space"/>
      <w:lvlText w:val="%1."/>
      <w:lvlJc w:val="left"/>
      <w:pPr>
        <w:ind w:left="0" w:firstLine="0"/>
      </w:pPr>
      <w:rPr>
        <w:rFonts w:asciiTheme="minorHAnsi" w:eastAsia="Times New Roman" w:hAnsiTheme="minorHAnsi" w:cs="Times New Roman" w:hint="default"/>
        <w:b/>
      </w:rPr>
    </w:lvl>
    <w:lvl w:ilvl="1">
      <w:start w:val="1"/>
      <w:numFmt w:val="decimal"/>
      <w:suff w:val="space"/>
      <w:lvlText w:val="%1.%2."/>
      <w:lvlJc w:val="left"/>
      <w:pPr>
        <w:ind w:left="0" w:firstLine="0"/>
      </w:pPr>
      <w:rPr>
        <w:rFonts w:hint="default"/>
        <w:b w:val="0"/>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24" w15:restartNumberingAfterBreak="0">
    <w:nsid w:val="734F6AC7"/>
    <w:multiLevelType w:val="multilevel"/>
    <w:tmpl w:val="48208BB6"/>
    <w:lvl w:ilvl="0">
      <w:start w:val="1"/>
      <w:numFmt w:val="decimal"/>
      <w:pStyle w:val="a2"/>
      <w:suff w:val="space"/>
      <w:lvlText w:val="%1."/>
      <w:lvlJc w:val="right"/>
      <w:pPr>
        <w:ind w:left="774" w:hanging="774"/>
      </w:pPr>
      <w:rPr>
        <w:rFonts w:hint="default"/>
      </w:rPr>
    </w:lvl>
    <w:lvl w:ilvl="1">
      <w:start w:val="1"/>
      <w:numFmt w:val="decimal"/>
      <w:pStyle w:val="a3"/>
      <w:lvlText w:val="%1.%2."/>
      <w:lvlJc w:val="left"/>
      <w:pPr>
        <w:tabs>
          <w:tab w:val="num" w:pos="747"/>
        </w:tabs>
        <w:ind w:left="747" w:hanging="567"/>
      </w:pPr>
      <w:rPr>
        <w:rFonts w:hint="default"/>
        <w:b w:val="0"/>
        <w:sz w:val="24"/>
        <w:szCs w:val="24"/>
      </w:rPr>
    </w:lvl>
    <w:lvl w:ilvl="2">
      <w:start w:val="1"/>
      <w:numFmt w:val="decimal"/>
      <w:pStyle w:val="-2"/>
      <w:lvlText w:val="%1.%2.%3."/>
      <w:lvlJc w:val="left"/>
      <w:pPr>
        <w:tabs>
          <w:tab w:val="num" w:pos="1021"/>
        </w:tabs>
        <w:ind w:left="1021" w:hanging="64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
  </w:num>
  <w:num w:numId="2">
    <w:abstractNumId w:val="2"/>
  </w:num>
  <w:num w:numId="3">
    <w:abstractNumId w:val="3"/>
  </w:num>
  <w:num w:numId="4">
    <w:abstractNumId w:val="13"/>
  </w:num>
  <w:num w:numId="5">
    <w:abstractNumId w:val="18"/>
  </w:num>
  <w:num w:numId="6">
    <w:abstractNumId w:val="13"/>
  </w:num>
  <w:num w:numId="7">
    <w:abstractNumId w:val="13"/>
  </w:num>
  <w:num w:numId="8">
    <w:abstractNumId w:val="13"/>
  </w:num>
  <w:num w:numId="9">
    <w:abstractNumId w:val="1"/>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0"/>
  </w:num>
  <w:num w:numId="20">
    <w:abstractNumId w:val="8"/>
  </w:num>
  <w:num w:numId="21">
    <w:abstractNumId w:val="14"/>
  </w:num>
  <w:num w:numId="22">
    <w:abstractNumId w:val="4"/>
  </w:num>
  <w:num w:numId="23">
    <w:abstractNumId w:val="10"/>
  </w:num>
  <w:num w:numId="24">
    <w:abstractNumId w:val="2"/>
  </w:num>
  <w:num w:numId="25">
    <w:abstractNumId w:val="2"/>
  </w:num>
  <w:num w:numId="26">
    <w:abstractNumId w:val="2"/>
  </w:num>
  <w:num w:numId="27">
    <w:abstractNumId w:val="16"/>
  </w:num>
  <w:num w:numId="28">
    <w:abstractNumId w:val="15"/>
  </w:num>
  <w:num w:numId="29">
    <w:abstractNumId w:val="22"/>
  </w:num>
  <w:num w:numId="30">
    <w:abstractNumId w:val="7"/>
  </w:num>
  <w:num w:numId="31">
    <w:abstractNumId w:val="19"/>
  </w:num>
  <w:num w:numId="32">
    <w:abstractNumId w:val="11"/>
  </w:num>
  <w:num w:numId="33">
    <w:abstractNumId w:val="20"/>
  </w:num>
  <w:num w:numId="34">
    <w:abstractNumId w:val="9"/>
  </w:num>
  <w:num w:numId="35">
    <w:abstractNumId w:val="5"/>
  </w:num>
  <w:num w:numId="36">
    <w:abstractNumId w:val="2"/>
  </w:num>
  <w:num w:numId="37">
    <w:abstractNumId w:val="13"/>
  </w:num>
  <w:num w:numId="38">
    <w:abstractNumId w:val="13"/>
  </w:num>
  <w:num w:numId="39">
    <w:abstractNumId w:val="6"/>
  </w:num>
  <w:num w:numId="40">
    <w:abstractNumId w:val="14"/>
    <w:lvlOverride w:ilvl="0">
      <w:startOverride w:val="1"/>
    </w:lvlOverride>
  </w:num>
  <w:num w:numId="41">
    <w:abstractNumId w:val="14"/>
    <w:lvlOverride w:ilvl="0">
      <w:startOverride w:val="3"/>
    </w:lvlOverride>
  </w:num>
  <w:num w:numId="42">
    <w:abstractNumId w:val="17"/>
  </w:num>
  <w:num w:numId="43">
    <w:abstractNumId w:val="14"/>
  </w:num>
  <w:num w:numId="44">
    <w:abstractNumId w:val="14"/>
  </w:num>
  <w:num w:numId="45">
    <w:abstractNumId w:val="13"/>
  </w:num>
  <w:num w:numId="46">
    <w:abstractNumId w:val="12"/>
  </w:num>
  <w:num w:numId="47">
    <w:abstractNumId w:val="23"/>
  </w:num>
  <w:num w:numId="48">
    <w:abstractNumId w:val="21"/>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E94"/>
    <w:rsid w:val="0001580A"/>
    <w:rsid w:val="00015C65"/>
    <w:rsid w:val="00015E30"/>
    <w:rsid w:val="00031421"/>
    <w:rsid w:val="00034D43"/>
    <w:rsid w:val="00042E96"/>
    <w:rsid w:val="00045B94"/>
    <w:rsid w:val="000463A7"/>
    <w:rsid w:val="000679EC"/>
    <w:rsid w:val="00072A34"/>
    <w:rsid w:val="00077DB9"/>
    <w:rsid w:val="00081D51"/>
    <w:rsid w:val="000843C9"/>
    <w:rsid w:val="0009719D"/>
    <w:rsid w:val="000A16ED"/>
    <w:rsid w:val="000A3127"/>
    <w:rsid w:val="000A61F5"/>
    <w:rsid w:val="000B4B9E"/>
    <w:rsid w:val="000C24BC"/>
    <w:rsid w:val="000D24D9"/>
    <w:rsid w:val="000D24DE"/>
    <w:rsid w:val="000D3C63"/>
    <w:rsid w:val="000D5AD9"/>
    <w:rsid w:val="000D746B"/>
    <w:rsid w:val="000D7EB1"/>
    <w:rsid w:val="000E2226"/>
    <w:rsid w:val="000E6EB0"/>
    <w:rsid w:val="000F4AE5"/>
    <w:rsid w:val="000F7265"/>
    <w:rsid w:val="000F78A6"/>
    <w:rsid w:val="0010487F"/>
    <w:rsid w:val="00107D16"/>
    <w:rsid w:val="00153F86"/>
    <w:rsid w:val="00167FAC"/>
    <w:rsid w:val="0018149E"/>
    <w:rsid w:val="00181C13"/>
    <w:rsid w:val="00181CA9"/>
    <w:rsid w:val="001A4784"/>
    <w:rsid w:val="001B3B9D"/>
    <w:rsid w:val="001C5710"/>
    <w:rsid w:val="001D4523"/>
    <w:rsid w:val="001E0142"/>
    <w:rsid w:val="00203CAE"/>
    <w:rsid w:val="00212C84"/>
    <w:rsid w:val="00221A82"/>
    <w:rsid w:val="00224CB4"/>
    <w:rsid w:val="00226F6F"/>
    <w:rsid w:val="00246AFB"/>
    <w:rsid w:val="002510BF"/>
    <w:rsid w:val="00252192"/>
    <w:rsid w:val="0025317C"/>
    <w:rsid w:val="0025676C"/>
    <w:rsid w:val="00257A08"/>
    <w:rsid w:val="00276B34"/>
    <w:rsid w:val="002802D9"/>
    <w:rsid w:val="00281F6B"/>
    <w:rsid w:val="00285052"/>
    <w:rsid w:val="002A2417"/>
    <w:rsid w:val="002A7466"/>
    <w:rsid w:val="002A7BBD"/>
    <w:rsid w:val="002C152B"/>
    <w:rsid w:val="002E5801"/>
    <w:rsid w:val="0030120E"/>
    <w:rsid w:val="00302121"/>
    <w:rsid w:val="00307C55"/>
    <w:rsid w:val="00310F77"/>
    <w:rsid w:val="00312D57"/>
    <w:rsid w:val="003244B1"/>
    <w:rsid w:val="00325E2B"/>
    <w:rsid w:val="00340F9D"/>
    <w:rsid w:val="00344975"/>
    <w:rsid w:val="003459E5"/>
    <w:rsid w:val="00346693"/>
    <w:rsid w:val="0035065C"/>
    <w:rsid w:val="003546B4"/>
    <w:rsid w:val="00356C1A"/>
    <w:rsid w:val="0036375C"/>
    <w:rsid w:val="00373AFB"/>
    <w:rsid w:val="00385429"/>
    <w:rsid w:val="003856BF"/>
    <w:rsid w:val="003944A0"/>
    <w:rsid w:val="00394C30"/>
    <w:rsid w:val="003A3E4B"/>
    <w:rsid w:val="003B2E0A"/>
    <w:rsid w:val="003B3157"/>
    <w:rsid w:val="003B54BC"/>
    <w:rsid w:val="003B7728"/>
    <w:rsid w:val="003C2159"/>
    <w:rsid w:val="003C58E0"/>
    <w:rsid w:val="003C7E83"/>
    <w:rsid w:val="003D4E15"/>
    <w:rsid w:val="003D52A0"/>
    <w:rsid w:val="003D5896"/>
    <w:rsid w:val="003E29AA"/>
    <w:rsid w:val="003E2EF8"/>
    <w:rsid w:val="003E49C6"/>
    <w:rsid w:val="003F0525"/>
    <w:rsid w:val="0040602B"/>
    <w:rsid w:val="0040662A"/>
    <w:rsid w:val="004119FE"/>
    <w:rsid w:val="00414505"/>
    <w:rsid w:val="00416319"/>
    <w:rsid w:val="00425E43"/>
    <w:rsid w:val="00426D6C"/>
    <w:rsid w:val="004303EC"/>
    <w:rsid w:val="0043097F"/>
    <w:rsid w:val="00440325"/>
    <w:rsid w:val="00446EAA"/>
    <w:rsid w:val="00466973"/>
    <w:rsid w:val="00474464"/>
    <w:rsid w:val="004924FE"/>
    <w:rsid w:val="004930B4"/>
    <w:rsid w:val="00493C03"/>
    <w:rsid w:val="004954DC"/>
    <w:rsid w:val="004A05B1"/>
    <w:rsid w:val="004B7CA7"/>
    <w:rsid w:val="004C0100"/>
    <w:rsid w:val="004C4581"/>
    <w:rsid w:val="004D1A89"/>
    <w:rsid w:val="004D4534"/>
    <w:rsid w:val="004D6286"/>
    <w:rsid w:val="004F5A76"/>
    <w:rsid w:val="005028D1"/>
    <w:rsid w:val="005104EB"/>
    <w:rsid w:val="00510504"/>
    <w:rsid w:val="005157B6"/>
    <w:rsid w:val="005249AF"/>
    <w:rsid w:val="00524FFD"/>
    <w:rsid w:val="0052780A"/>
    <w:rsid w:val="005331C5"/>
    <w:rsid w:val="0053625A"/>
    <w:rsid w:val="00542DFB"/>
    <w:rsid w:val="00543D99"/>
    <w:rsid w:val="00545127"/>
    <w:rsid w:val="00547408"/>
    <w:rsid w:val="00552E94"/>
    <w:rsid w:val="005650A0"/>
    <w:rsid w:val="00573358"/>
    <w:rsid w:val="00574505"/>
    <w:rsid w:val="00574D59"/>
    <w:rsid w:val="00580438"/>
    <w:rsid w:val="00581DDB"/>
    <w:rsid w:val="00585CCD"/>
    <w:rsid w:val="00590605"/>
    <w:rsid w:val="00593AE3"/>
    <w:rsid w:val="0059454C"/>
    <w:rsid w:val="00594C08"/>
    <w:rsid w:val="005C1515"/>
    <w:rsid w:val="005C40E7"/>
    <w:rsid w:val="005D3025"/>
    <w:rsid w:val="005D4DEB"/>
    <w:rsid w:val="005E0566"/>
    <w:rsid w:val="005E0947"/>
    <w:rsid w:val="005E3F68"/>
    <w:rsid w:val="005F14B2"/>
    <w:rsid w:val="005F77FE"/>
    <w:rsid w:val="0060471C"/>
    <w:rsid w:val="0061532A"/>
    <w:rsid w:val="00623EF8"/>
    <w:rsid w:val="00634E56"/>
    <w:rsid w:val="00637BE9"/>
    <w:rsid w:val="00643BAD"/>
    <w:rsid w:val="00650471"/>
    <w:rsid w:val="006538A0"/>
    <w:rsid w:val="00654259"/>
    <w:rsid w:val="0065627A"/>
    <w:rsid w:val="00663080"/>
    <w:rsid w:val="00666482"/>
    <w:rsid w:val="006772C4"/>
    <w:rsid w:val="00682A4C"/>
    <w:rsid w:val="0068345B"/>
    <w:rsid w:val="00683F60"/>
    <w:rsid w:val="006A77EE"/>
    <w:rsid w:val="006B0E01"/>
    <w:rsid w:val="006B53B1"/>
    <w:rsid w:val="006B6062"/>
    <w:rsid w:val="006C4D4C"/>
    <w:rsid w:val="006C7E7A"/>
    <w:rsid w:val="006D41FF"/>
    <w:rsid w:val="006D5EAD"/>
    <w:rsid w:val="006E0C0B"/>
    <w:rsid w:val="006E0C30"/>
    <w:rsid w:val="006E741A"/>
    <w:rsid w:val="007010E0"/>
    <w:rsid w:val="00701D12"/>
    <w:rsid w:val="00714537"/>
    <w:rsid w:val="0071511C"/>
    <w:rsid w:val="007169EA"/>
    <w:rsid w:val="00717E8F"/>
    <w:rsid w:val="00722A20"/>
    <w:rsid w:val="00727450"/>
    <w:rsid w:val="00752E3C"/>
    <w:rsid w:val="007545BA"/>
    <w:rsid w:val="00757477"/>
    <w:rsid w:val="0078048B"/>
    <w:rsid w:val="00783C77"/>
    <w:rsid w:val="0078459F"/>
    <w:rsid w:val="007870F6"/>
    <w:rsid w:val="0078721C"/>
    <w:rsid w:val="00790CE8"/>
    <w:rsid w:val="00791344"/>
    <w:rsid w:val="00795FEE"/>
    <w:rsid w:val="007B041F"/>
    <w:rsid w:val="007B254F"/>
    <w:rsid w:val="007B3463"/>
    <w:rsid w:val="007C43F4"/>
    <w:rsid w:val="007C6B41"/>
    <w:rsid w:val="007D113F"/>
    <w:rsid w:val="007D3FB3"/>
    <w:rsid w:val="007E5919"/>
    <w:rsid w:val="00801610"/>
    <w:rsid w:val="00802C56"/>
    <w:rsid w:val="00805BE9"/>
    <w:rsid w:val="00813263"/>
    <w:rsid w:val="008142D9"/>
    <w:rsid w:val="00817924"/>
    <w:rsid w:val="0082626F"/>
    <w:rsid w:val="0083039C"/>
    <w:rsid w:val="00836795"/>
    <w:rsid w:val="00846726"/>
    <w:rsid w:val="008559AD"/>
    <w:rsid w:val="008674CB"/>
    <w:rsid w:val="0087031F"/>
    <w:rsid w:val="008751DC"/>
    <w:rsid w:val="008805D6"/>
    <w:rsid w:val="00885EF0"/>
    <w:rsid w:val="00894AFD"/>
    <w:rsid w:val="008A2D34"/>
    <w:rsid w:val="008A6C3F"/>
    <w:rsid w:val="008B3E63"/>
    <w:rsid w:val="008C2C1B"/>
    <w:rsid w:val="008C6F39"/>
    <w:rsid w:val="008E09C7"/>
    <w:rsid w:val="008E261C"/>
    <w:rsid w:val="008E74E7"/>
    <w:rsid w:val="008E7C09"/>
    <w:rsid w:val="008F1246"/>
    <w:rsid w:val="008F14CC"/>
    <w:rsid w:val="008F6FCA"/>
    <w:rsid w:val="008F74AD"/>
    <w:rsid w:val="009111A8"/>
    <w:rsid w:val="00912D06"/>
    <w:rsid w:val="009228BA"/>
    <w:rsid w:val="00930B3B"/>
    <w:rsid w:val="009330D0"/>
    <w:rsid w:val="00934C9E"/>
    <w:rsid w:val="00937E7A"/>
    <w:rsid w:val="00952080"/>
    <w:rsid w:val="00961FD9"/>
    <w:rsid w:val="00967D7B"/>
    <w:rsid w:val="00981D46"/>
    <w:rsid w:val="00982A75"/>
    <w:rsid w:val="00982DFC"/>
    <w:rsid w:val="00983988"/>
    <w:rsid w:val="009918AE"/>
    <w:rsid w:val="00991BE3"/>
    <w:rsid w:val="00992E3E"/>
    <w:rsid w:val="00996DD4"/>
    <w:rsid w:val="009B37F7"/>
    <w:rsid w:val="009B3976"/>
    <w:rsid w:val="009B5D99"/>
    <w:rsid w:val="009C6A6C"/>
    <w:rsid w:val="009D1ADD"/>
    <w:rsid w:val="009D7898"/>
    <w:rsid w:val="009E0ACD"/>
    <w:rsid w:val="009F3F00"/>
    <w:rsid w:val="009F4557"/>
    <w:rsid w:val="00A025D6"/>
    <w:rsid w:val="00A03245"/>
    <w:rsid w:val="00A16051"/>
    <w:rsid w:val="00A16CEB"/>
    <w:rsid w:val="00A2711A"/>
    <w:rsid w:val="00A369C1"/>
    <w:rsid w:val="00A40F04"/>
    <w:rsid w:val="00A468CB"/>
    <w:rsid w:val="00A47ACD"/>
    <w:rsid w:val="00A47BAD"/>
    <w:rsid w:val="00A650BC"/>
    <w:rsid w:val="00A66CE4"/>
    <w:rsid w:val="00A735C9"/>
    <w:rsid w:val="00A76D0F"/>
    <w:rsid w:val="00AA41F6"/>
    <w:rsid w:val="00AB6227"/>
    <w:rsid w:val="00AC0CC9"/>
    <w:rsid w:val="00AE093C"/>
    <w:rsid w:val="00AE428D"/>
    <w:rsid w:val="00AE7C92"/>
    <w:rsid w:val="00AE7ECC"/>
    <w:rsid w:val="00AF2D58"/>
    <w:rsid w:val="00B04226"/>
    <w:rsid w:val="00B25C24"/>
    <w:rsid w:val="00B26F47"/>
    <w:rsid w:val="00B27C27"/>
    <w:rsid w:val="00B3471C"/>
    <w:rsid w:val="00B5292E"/>
    <w:rsid w:val="00B64FBC"/>
    <w:rsid w:val="00B721D3"/>
    <w:rsid w:val="00B81DDE"/>
    <w:rsid w:val="00B840DC"/>
    <w:rsid w:val="00B9057C"/>
    <w:rsid w:val="00B9428A"/>
    <w:rsid w:val="00BA0E35"/>
    <w:rsid w:val="00BA1AEA"/>
    <w:rsid w:val="00BA3DD8"/>
    <w:rsid w:val="00BB3A29"/>
    <w:rsid w:val="00BC1A25"/>
    <w:rsid w:val="00BC4F11"/>
    <w:rsid w:val="00BC76F9"/>
    <w:rsid w:val="00BE1998"/>
    <w:rsid w:val="00BE4238"/>
    <w:rsid w:val="00BE6574"/>
    <w:rsid w:val="00BE7349"/>
    <w:rsid w:val="00BF161C"/>
    <w:rsid w:val="00BF7399"/>
    <w:rsid w:val="00C02BE1"/>
    <w:rsid w:val="00C0651C"/>
    <w:rsid w:val="00C06775"/>
    <w:rsid w:val="00C21DCB"/>
    <w:rsid w:val="00C23F2C"/>
    <w:rsid w:val="00C27C47"/>
    <w:rsid w:val="00C30805"/>
    <w:rsid w:val="00C33BDF"/>
    <w:rsid w:val="00C539BE"/>
    <w:rsid w:val="00C56746"/>
    <w:rsid w:val="00C57625"/>
    <w:rsid w:val="00C6149C"/>
    <w:rsid w:val="00C75593"/>
    <w:rsid w:val="00C77DCD"/>
    <w:rsid w:val="00C81892"/>
    <w:rsid w:val="00C826FA"/>
    <w:rsid w:val="00C843DE"/>
    <w:rsid w:val="00C8679E"/>
    <w:rsid w:val="00C95122"/>
    <w:rsid w:val="00CB6F52"/>
    <w:rsid w:val="00CB70BD"/>
    <w:rsid w:val="00CC149C"/>
    <w:rsid w:val="00CC5999"/>
    <w:rsid w:val="00CD3B18"/>
    <w:rsid w:val="00CD6B4E"/>
    <w:rsid w:val="00CE0200"/>
    <w:rsid w:val="00CF1660"/>
    <w:rsid w:val="00CF36F1"/>
    <w:rsid w:val="00CF506C"/>
    <w:rsid w:val="00CF5E30"/>
    <w:rsid w:val="00CF6D57"/>
    <w:rsid w:val="00D04FA1"/>
    <w:rsid w:val="00D13EB7"/>
    <w:rsid w:val="00D1419C"/>
    <w:rsid w:val="00D16EA1"/>
    <w:rsid w:val="00D22F4D"/>
    <w:rsid w:val="00D303EC"/>
    <w:rsid w:val="00D31B44"/>
    <w:rsid w:val="00D40374"/>
    <w:rsid w:val="00D41979"/>
    <w:rsid w:val="00D4492E"/>
    <w:rsid w:val="00D4730B"/>
    <w:rsid w:val="00D61563"/>
    <w:rsid w:val="00D62B6B"/>
    <w:rsid w:val="00D64806"/>
    <w:rsid w:val="00D67657"/>
    <w:rsid w:val="00D71B02"/>
    <w:rsid w:val="00D734A8"/>
    <w:rsid w:val="00D80B10"/>
    <w:rsid w:val="00D90A21"/>
    <w:rsid w:val="00D9428F"/>
    <w:rsid w:val="00DA17E9"/>
    <w:rsid w:val="00DA45CE"/>
    <w:rsid w:val="00DA5D68"/>
    <w:rsid w:val="00DA7A54"/>
    <w:rsid w:val="00DB1EAD"/>
    <w:rsid w:val="00DB5568"/>
    <w:rsid w:val="00DB6223"/>
    <w:rsid w:val="00DD6350"/>
    <w:rsid w:val="00DE70BC"/>
    <w:rsid w:val="00DE70E4"/>
    <w:rsid w:val="00DF2A12"/>
    <w:rsid w:val="00E02846"/>
    <w:rsid w:val="00E15BF7"/>
    <w:rsid w:val="00E15FC0"/>
    <w:rsid w:val="00E222D4"/>
    <w:rsid w:val="00E2335C"/>
    <w:rsid w:val="00E35C80"/>
    <w:rsid w:val="00E36202"/>
    <w:rsid w:val="00E41FB7"/>
    <w:rsid w:val="00E476FF"/>
    <w:rsid w:val="00E50C02"/>
    <w:rsid w:val="00E54593"/>
    <w:rsid w:val="00E558D3"/>
    <w:rsid w:val="00E5761F"/>
    <w:rsid w:val="00E57808"/>
    <w:rsid w:val="00E67553"/>
    <w:rsid w:val="00E73554"/>
    <w:rsid w:val="00E7412E"/>
    <w:rsid w:val="00E75B5F"/>
    <w:rsid w:val="00E76C12"/>
    <w:rsid w:val="00E80084"/>
    <w:rsid w:val="00E95E53"/>
    <w:rsid w:val="00EA4B3E"/>
    <w:rsid w:val="00EA6902"/>
    <w:rsid w:val="00EB5739"/>
    <w:rsid w:val="00ED0148"/>
    <w:rsid w:val="00ED1140"/>
    <w:rsid w:val="00ED2135"/>
    <w:rsid w:val="00ED24E6"/>
    <w:rsid w:val="00EE16C3"/>
    <w:rsid w:val="00EE421A"/>
    <w:rsid w:val="00EE661B"/>
    <w:rsid w:val="00F073B0"/>
    <w:rsid w:val="00F106BB"/>
    <w:rsid w:val="00F227F3"/>
    <w:rsid w:val="00F23C5C"/>
    <w:rsid w:val="00F2744D"/>
    <w:rsid w:val="00F33833"/>
    <w:rsid w:val="00F41A4A"/>
    <w:rsid w:val="00F6243B"/>
    <w:rsid w:val="00F7738B"/>
    <w:rsid w:val="00F82E0D"/>
    <w:rsid w:val="00F86D27"/>
    <w:rsid w:val="00F91D47"/>
    <w:rsid w:val="00F94D07"/>
    <w:rsid w:val="00F975B5"/>
    <w:rsid w:val="00FB400C"/>
    <w:rsid w:val="00FB4FA2"/>
    <w:rsid w:val="00FC171C"/>
    <w:rsid w:val="00FC7474"/>
    <w:rsid w:val="00FD6703"/>
    <w:rsid w:val="00FE05B8"/>
    <w:rsid w:val="00FE0E0C"/>
    <w:rsid w:val="00FF42EB"/>
    <w:rsid w:val="00FF5126"/>
    <w:rsid w:val="00FF5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83EFA-03DE-924D-9DB7-0B642AE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B04226"/>
    <w:pPr>
      <w:suppressAutoHyphens/>
      <w:ind w:firstLine="340"/>
      <w:jc w:val="both"/>
    </w:pPr>
    <w:rPr>
      <w:rFonts w:ascii="Times New Roman" w:eastAsia="Times New Roman" w:hAnsi="Times New Roman"/>
      <w:sz w:val="24"/>
      <w:szCs w:val="24"/>
      <w:lang w:eastAsia="ar-SA"/>
    </w:rPr>
  </w:style>
  <w:style w:type="paragraph" w:styleId="1">
    <w:name w:val="heading 1"/>
    <w:basedOn w:val="a4"/>
    <w:next w:val="a4"/>
    <w:link w:val="10"/>
    <w:uiPriority w:val="9"/>
    <w:qFormat/>
    <w:rsid w:val="00552E94"/>
    <w:pPr>
      <w:keepNext/>
      <w:keepLines/>
      <w:spacing w:before="480"/>
      <w:outlineLvl w:val="0"/>
    </w:pPr>
    <w:rPr>
      <w:rFonts w:ascii="Cambria" w:hAnsi="Cambria"/>
      <w:b/>
      <w:bCs/>
      <w:color w:val="365F91"/>
      <w:sz w:val="28"/>
      <w:szCs w:val="28"/>
    </w:rPr>
  </w:style>
  <w:style w:type="paragraph" w:styleId="2">
    <w:name w:val="heading 2"/>
    <w:basedOn w:val="a4"/>
    <w:next w:val="a4"/>
    <w:link w:val="20"/>
    <w:qFormat/>
    <w:rsid w:val="00552E94"/>
    <w:pPr>
      <w:keepNext/>
      <w:numPr>
        <w:ilvl w:val="1"/>
        <w:numId w:val="1"/>
      </w:numPr>
      <w:spacing w:before="60" w:after="60"/>
      <w:outlineLvl w:val="1"/>
    </w:pPr>
    <w:rPr>
      <w:rFonts w:cs="Arial"/>
      <w:bCs/>
      <w:iCs/>
    </w:rPr>
  </w:style>
  <w:style w:type="paragraph" w:styleId="3">
    <w:name w:val="heading 3"/>
    <w:basedOn w:val="a4"/>
    <w:next w:val="a4"/>
    <w:link w:val="30"/>
    <w:qFormat/>
    <w:rsid w:val="00552E94"/>
    <w:pPr>
      <w:keepNext/>
      <w:numPr>
        <w:ilvl w:val="2"/>
        <w:numId w:val="1"/>
      </w:numPr>
      <w:spacing w:before="60" w:after="60"/>
      <w:outlineLvl w:val="2"/>
    </w:pPr>
    <w:rPr>
      <w:rFonts w:cs="Arial"/>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link w:val="2"/>
    <w:rsid w:val="00552E94"/>
    <w:rPr>
      <w:rFonts w:ascii="Times New Roman" w:eastAsia="Times New Roman" w:hAnsi="Times New Roman" w:cs="Arial"/>
      <w:bCs/>
      <w:iCs/>
      <w:sz w:val="24"/>
      <w:szCs w:val="24"/>
      <w:lang w:eastAsia="ar-SA"/>
    </w:rPr>
  </w:style>
  <w:style w:type="character" w:customStyle="1" w:styleId="30">
    <w:name w:val="Заголовок 3 Знак"/>
    <w:link w:val="3"/>
    <w:rsid w:val="00552E94"/>
    <w:rPr>
      <w:rFonts w:ascii="Times New Roman" w:eastAsia="Times New Roman" w:hAnsi="Times New Roman" w:cs="Arial"/>
      <w:bCs/>
      <w:sz w:val="24"/>
      <w:szCs w:val="24"/>
      <w:lang w:eastAsia="ar-SA"/>
    </w:rPr>
  </w:style>
  <w:style w:type="paragraph" w:styleId="a">
    <w:name w:val="Body Text"/>
    <w:basedOn w:val="a4"/>
    <w:link w:val="a8"/>
    <w:rsid w:val="00552E94"/>
    <w:pPr>
      <w:numPr>
        <w:numId w:val="2"/>
      </w:numPr>
      <w:spacing w:after="120" w:line="264" w:lineRule="auto"/>
    </w:pPr>
    <w:rPr>
      <w:sz w:val="22"/>
      <w:szCs w:val="20"/>
    </w:rPr>
  </w:style>
  <w:style w:type="character" w:customStyle="1" w:styleId="a8">
    <w:name w:val="Основной текст Знак"/>
    <w:link w:val="a"/>
    <w:rsid w:val="00552E94"/>
    <w:rPr>
      <w:rFonts w:ascii="Times New Roman" w:eastAsia="Times New Roman" w:hAnsi="Times New Roman"/>
      <w:sz w:val="22"/>
      <w:lang w:eastAsia="ar-SA"/>
    </w:rPr>
  </w:style>
  <w:style w:type="paragraph" w:customStyle="1" w:styleId="StyleHeading1TimesNewRoman">
    <w:name w:val="Style Heading 1 + Times New Roman"/>
    <w:basedOn w:val="1"/>
    <w:rsid w:val="00552E94"/>
    <w:pPr>
      <w:keepLines w:val="0"/>
      <w:numPr>
        <w:numId w:val="1"/>
      </w:numPr>
      <w:spacing w:before="240" w:after="60"/>
    </w:pPr>
    <w:rPr>
      <w:rFonts w:ascii="Times New Roman" w:hAnsi="Times New Roman" w:cs="Arial"/>
      <w:color w:val="auto"/>
      <w:kern w:val="1"/>
      <w:sz w:val="24"/>
      <w:szCs w:val="24"/>
    </w:rPr>
  </w:style>
  <w:style w:type="paragraph" w:customStyle="1" w:styleId="normal">
    <w:name w:val="Обычный.normal"/>
    <w:rsid w:val="00552E94"/>
    <w:pPr>
      <w:suppressAutoHyphens/>
      <w:spacing w:after="60" w:line="264" w:lineRule="auto"/>
    </w:pPr>
    <w:rPr>
      <w:rFonts w:ascii="Times New Roman" w:eastAsia="Arial" w:hAnsi="Times New Roman"/>
      <w:sz w:val="22"/>
      <w:lang w:eastAsia="ar-SA"/>
    </w:rPr>
  </w:style>
  <w:style w:type="paragraph" w:styleId="31">
    <w:name w:val="Body Text 3"/>
    <w:basedOn w:val="a4"/>
    <w:link w:val="32"/>
    <w:rsid w:val="00552E94"/>
    <w:pPr>
      <w:spacing w:before="75"/>
      <w:ind w:firstLine="0"/>
      <w:jc w:val="left"/>
    </w:pPr>
    <w:rPr>
      <w:b/>
      <w:bCs/>
      <w:sz w:val="22"/>
      <w:szCs w:val="20"/>
    </w:rPr>
  </w:style>
  <w:style w:type="character" w:customStyle="1" w:styleId="32">
    <w:name w:val="Основной текст 3 Знак"/>
    <w:link w:val="31"/>
    <w:rsid w:val="00552E94"/>
    <w:rPr>
      <w:rFonts w:ascii="Times New Roman" w:eastAsia="Times New Roman" w:hAnsi="Times New Roman" w:cs="Times New Roman"/>
      <w:b/>
      <w:bCs/>
      <w:szCs w:val="20"/>
      <w:lang w:eastAsia="ar-SA"/>
    </w:rPr>
  </w:style>
  <w:style w:type="paragraph" w:customStyle="1" w:styleId="22">
    <w:name w:val="заголовок 22"/>
    <w:basedOn w:val="a4"/>
    <w:next w:val="a4"/>
    <w:rsid w:val="00552E94"/>
    <w:pPr>
      <w:autoSpaceDE w:val="0"/>
      <w:spacing w:before="120"/>
      <w:ind w:firstLine="0"/>
    </w:pPr>
    <w:rPr>
      <w:szCs w:val="20"/>
    </w:rPr>
  </w:style>
  <w:style w:type="paragraph" w:customStyle="1" w:styleId="Iauiue">
    <w:name w:val="Iau?iue"/>
    <w:rsid w:val="00552E94"/>
    <w:pPr>
      <w:widowControl w:val="0"/>
      <w:suppressAutoHyphens/>
    </w:pPr>
    <w:rPr>
      <w:rFonts w:ascii="Arial" w:eastAsia="Arial" w:hAnsi="Arial"/>
      <w:sz w:val="24"/>
      <w:lang w:eastAsia="ar-SA"/>
    </w:rPr>
  </w:style>
  <w:style w:type="paragraph" w:styleId="a9">
    <w:name w:val="Title"/>
    <w:basedOn w:val="a4"/>
    <w:link w:val="aa"/>
    <w:qFormat/>
    <w:rsid w:val="00552E94"/>
    <w:pPr>
      <w:suppressAutoHyphens w:val="0"/>
      <w:ind w:firstLine="0"/>
      <w:jc w:val="center"/>
    </w:pPr>
    <w:rPr>
      <w:b/>
      <w:lang w:eastAsia="ru-RU"/>
    </w:rPr>
  </w:style>
  <w:style w:type="character" w:customStyle="1" w:styleId="aa">
    <w:name w:val="Заголовок Знак"/>
    <w:link w:val="a9"/>
    <w:rsid w:val="00552E94"/>
    <w:rPr>
      <w:rFonts w:ascii="Times New Roman" w:eastAsia="Times New Roman" w:hAnsi="Times New Roman" w:cs="Times New Roman"/>
      <w:b/>
      <w:sz w:val="24"/>
      <w:szCs w:val="24"/>
      <w:lang w:eastAsia="ru-RU"/>
    </w:rPr>
  </w:style>
  <w:style w:type="paragraph" w:styleId="a0">
    <w:name w:val="List Paragraph"/>
    <w:basedOn w:val="a4"/>
    <w:uiPriority w:val="34"/>
    <w:qFormat/>
    <w:rsid w:val="00C33BDF"/>
    <w:pPr>
      <w:numPr>
        <w:ilvl w:val="2"/>
        <w:numId w:val="4"/>
      </w:numPr>
      <w:suppressAutoHyphens w:val="0"/>
      <w:spacing w:before="60" w:after="60"/>
      <w:contextualSpacing/>
    </w:pPr>
  </w:style>
  <w:style w:type="character" w:customStyle="1" w:styleId="10">
    <w:name w:val="Заголовок 1 Знак"/>
    <w:link w:val="1"/>
    <w:uiPriority w:val="9"/>
    <w:rsid w:val="00552E94"/>
    <w:rPr>
      <w:rFonts w:ascii="Cambria" w:eastAsia="Times New Roman" w:hAnsi="Cambria" w:cs="Times New Roman"/>
      <w:b/>
      <w:bCs/>
      <w:color w:val="365F91"/>
      <w:sz w:val="28"/>
      <w:szCs w:val="28"/>
      <w:lang w:eastAsia="ar-SA"/>
    </w:rPr>
  </w:style>
  <w:style w:type="character" w:styleId="ab">
    <w:name w:val="Hyperlink"/>
    <w:rsid w:val="00221A82"/>
    <w:rPr>
      <w:color w:val="006699"/>
      <w:u w:val="single"/>
    </w:rPr>
  </w:style>
  <w:style w:type="character" w:styleId="ac">
    <w:name w:val="Strong"/>
    <w:uiPriority w:val="22"/>
    <w:qFormat/>
    <w:rsid w:val="00D90A21"/>
    <w:rPr>
      <w:b/>
      <w:bCs/>
    </w:rPr>
  </w:style>
  <w:style w:type="paragraph" w:customStyle="1" w:styleId="11">
    <w:name w:val="заголовок 11"/>
    <w:basedOn w:val="a4"/>
    <w:next w:val="a4"/>
    <w:rsid w:val="0010487F"/>
    <w:pPr>
      <w:keepNext/>
      <w:widowControl w:val="0"/>
      <w:suppressAutoHyphens w:val="0"/>
      <w:ind w:firstLine="0"/>
      <w:jc w:val="center"/>
    </w:pPr>
    <w:rPr>
      <w:b/>
      <w:szCs w:val="20"/>
      <w:lang w:eastAsia="ru-RU"/>
    </w:rPr>
  </w:style>
  <w:style w:type="character" w:styleId="ad">
    <w:name w:val="FollowedHyperlink"/>
    <w:uiPriority w:val="99"/>
    <w:semiHidden/>
    <w:unhideWhenUsed/>
    <w:rsid w:val="006A77EE"/>
    <w:rPr>
      <w:color w:val="800080"/>
      <w:u w:val="single"/>
    </w:rPr>
  </w:style>
  <w:style w:type="paragraph" w:customStyle="1" w:styleId="BodyText">
    <w:name w:val="BodyText"/>
    <w:basedOn w:val="a4"/>
    <w:rsid w:val="007B254F"/>
    <w:pPr>
      <w:suppressAutoHyphens w:val="0"/>
      <w:spacing w:before="60" w:after="60"/>
      <w:ind w:firstLine="0"/>
    </w:pPr>
    <w:rPr>
      <w:sz w:val="22"/>
      <w:szCs w:val="22"/>
      <w:lang w:eastAsia="ru-RU"/>
    </w:rPr>
  </w:style>
  <w:style w:type="paragraph" w:styleId="ae">
    <w:name w:val="Balloon Text"/>
    <w:basedOn w:val="a4"/>
    <w:link w:val="af"/>
    <w:uiPriority w:val="99"/>
    <w:semiHidden/>
    <w:unhideWhenUsed/>
    <w:rsid w:val="00580438"/>
    <w:rPr>
      <w:rFonts w:ascii="Tahoma" w:hAnsi="Tahoma" w:cs="Tahoma"/>
      <w:sz w:val="16"/>
      <w:szCs w:val="16"/>
    </w:rPr>
  </w:style>
  <w:style w:type="character" w:customStyle="1" w:styleId="af">
    <w:name w:val="Текст выноски Знак"/>
    <w:link w:val="ae"/>
    <w:uiPriority w:val="99"/>
    <w:semiHidden/>
    <w:rsid w:val="00580438"/>
    <w:rPr>
      <w:rFonts w:ascii="Tahoma" w:eastAsia="Times New Roman" w:hAnsi="Tahoma" w:cs="Tahoma"/>
      <w:sz w:val="16"/>
      <w:szCs w:val="16"/>
      <w:lang w:eastAsia="ar-SA"/>
    </w:rPr>
  </w:style>
  <w:style w:type="character" w:customStyle="1" w:styleId="FontStyle17">
    <w:name w:val="Font Style17"/>
    <w:uiPriority w:val="99"/>
    <w:rsid w:val="002A2417"/>
    <w:rPr>
      <w:rFonts w:ascii="Times New Roman" w:hAnsi="Times New Roman" w:cs="Times New Roman"/>
      <w:sz w:val="18"/>
      <w:szCs w:val="18"/>
    </w:rPr>
  </w:style>
  <w:style w:type="paragraph" w:styleId="af0">
    <w:name w:val="header"/>
    <w:basedOn w:val="a4"/>
    <w:link w:val="af1"/>
    <w:rsid w:val="00394C30"/>
    <w:pPr>
      <w:widowControl w:val="0"/>
      <w:tabs>
        <w:tab w:val="center" w:pos="4153"/>
        <w:tab w:val="right" w:pos="8306"/>
      </w:tabs>
      <w:suppressAutoHyphens w:val="0"/>
      <w:ind w:firstLine="720"/>
    </w:pPr>
    <w:rPr>
      <w:rFonts w:ascii="TimesET" w:hAnsi="TimesET"/>
      <w:sz w:val="22"/>
      <w:szCs w:val="20"/>
      <w:lang w:eastAsia="ru-RU"/>
    </w:rPr>
  </w:style>
  <w:style w:type="character" w:customStyle="1" w:styleId="af1">
    <w:name w:val="Верхний колонтитул Знак"/>
    <w:link w:val="af0"/>
    <w:rsid w:val="00394C30"/>
    <w:rPr>
      <w:rFonts w:ascii="TimesET" w:eastAsia="Times New Roman" w:hAnsi="TimesET"/>
      <w:sz w:val="22"/>
    </w:rPr>
  </w:style>
  <w:style w:type="character" w:customStyle="1" w:styleId="FontStyle19">
    <w:name w:val="Font Style19"/>
    <w:uiPriority w:val="99"/>
    <w:rsid w:val="00817924"/>
    <w:rPr>
      <w:rFonts w:ascii="Times New Roman" w:hAnsi="Times New Roman" w:cs="Times New Roman"/>
      <w:sz w:val="28"/>
      <w:szCs w:val="28"/>
    </w:rPr>
  </w:style>
  <w:style w:type="character" w:styleId="af2">
    <w:name w:val="annotation reference"/>
    <w:unhideWhenUsed/>
    <w:rsid w:val="005C1515"/>
    <w:rPr>
      <w:sz w:val="16"/>
      <w:szCs w:val="16"/>
    </w:rPr>
  </w:style>
  <w:style w:type="paragraph" w:styleId="af3">
    <w:name w:val="annotation text"/>
    <w:basedOn w:val="a4"/>
    <w:link w:val="af4"/>
    <w:uiPriority w:val="99"/>
    <w:unhideWhenUsed/>
    <w:rsid w:val="005C1515"/>
    <w:rPr>
      <w:sz w:val="20"/>
      <w:szCs w:val="20"/>
    </w:rPr>
  </w:style>
  <w:style w:type="character" w:customStyle="1" w:styleId="af4">
    <w:name w:val="Текст примечания Знак"/>
    <w:link w:val="af3"/>
    <w:uiPriority w:val="99"/>
    <w:rsid w:val="005C1515"/>
    <w:rPr>
      <w:rFonts w:ascii="Times New Roman" w:eastAsia="Times New Roman" w:hAnsi="Times New Roman"/>
      <w:lang w:eastAsia="ar-SA"/>
    </w:rPr>
  </w:style>
  <w:style w:type="paragraph" w:styleId="af5">
    <w:name w:val="annotation subject"/>
    <w:basedOn w:val="af3"/>
    <w:next w:val="af3"/>
    <w:link w:val="af6"/>
    <w:uiPriority w:val="99"/>
    <w:semiHidden/>
    <w:unhideWhenUsed/>
    <w:rsid w:val="005C1515"/>
    <w:rPr>
      <w:b/>
      <w:bCs/>
    </w:rPr>
  </w:style>
  <w:style w:type="character" w:customStyle="1" w:styleId="af6">
    <w:name w:val="Тема примечания Знак"/>
    <w:link w:val="af5"/>
    <w:uiPriority w:val="99"/>
    <w:semiHidden/>
    <w:rsid w:val="005C1515"/>
    <w:rPr>
      <w:rFonts w:ascii="Times New Roman" w:eastAsia="Times New Roman" w:hAnsi="Times New Roman"/>
      <w:b/>
      <w:bCs/>
      <w:lang w:eastAsia="ar-SA"/>
    </w:rPr>
  </w:style>
  <w:style w:type="paragraph" w:styleId="af7">
    <w:name w:val="Revision"/>
    <w:hidden/>
    <w:uiPriority w:val="99"/>
    <w:semiHidden/>
    <w:rsid w:val="005C1515"/>
    <w:rPr>
      <w:rFonts w:ascii="Times New Roman" w:eastAsia="Times New Roman" w:hAnsi="Times New Roman"/>
      <w:sz w:val="24"/>
      <w:szCs w:val="24"/>
      <w:lang w:eastAsia="ar-SA"/>
    </w:rPr>
  </w:style>
  <w:style w:type="paragraph" w:styleId="21">
    <w:name w:val="Body Text Indent 2"/>
    <w:basedOn w:val="a4"/>
    <w:link w:val="23"/>
    <w:uiPriority w:val="99"/>
    <w:unhideWhenUsed/>
    <w:rsid w:val="00B04226"/>
    <w:pPr>
      <w:spacing w:after="120" w:line="480" w:lineRule="auto"/>
      <w:ind w:left="283"/>
    </w:pPr>
  </w:style>
  <w:style w:type="character" w:customStyle="1" w:styleId="23">
    <w:name w:val="Основной текст с отступом 2 Знак"/>
    <w:link w:val="21"/>
    <w:uiPriority w:val="99"/>
    <w:rsid w:val="00B04226"/>
    <w:rPr>
      <w:rFonts w:ascii="Times New Roman" w:eastAsia="Times New Roman" w:hAnsi="Times New Roman"/>
      <w:sz w:val="24"/>
      <w:szCs w:val="24"/>
      <w:lang w:eastAsia="ar-SA"/>
    </w:rPr>
  </w:style>
  <w:style w:type="paragraph" w:styleId="24">
    <w:name w:val="Body Text 2"/>
    <w:basedOn w:val="a4"/>
    <w:link w:val="25"/>
    <w:uiPriority w:val="99"/>
    <w:unhideWhenUsed/>
    <w:rsid w:val="00C843DE"/>
    <w:pPr>
      <w:spacing w:after="120" w:line="480" w:lineRule="auto"/>
    </w:pPr>
  </w:style>
  <w:style w:type="character" w:customStyle="1" w:styleId="25">
    <w:name w:val="Основной текст 2 Знак"/>
    <w:link w:val="24"/>
    <w:uiPriority w:val="99"/>
    <w:rsid w:val="00C843DE"/>
    <w:rPr>
      <w:rFonts w:ascii="Times New Roman" w:eastAsia="Times New Roman" w:hAnsi="Times New Roman"/>
      <w:sz w:val="24"/>
      <w:szCs w:val="24"/>
      <w:lang w:eastAsia="ar-SA"/>
    </w:rPr>
  </w:style>
  <w:style w:type="paragraph" w:styleId="5">
    <w:name w:val="List Bullet 5"/>
    <w:basedOn w:val="a4"/>
    <w:autoRedefine/>
    <w:rsid w:val="00C843DE"/>
    <w:pPr>
      <w:numPr>
        <w:numId w:val="19"/>
      </w:numPr>
      <w:suppressAutoHyphens w:val="0"/>
      <w:jc w:val="left"/>
    </w:pPr>
    <w:rPr>
      <w:rFonts w:ascii="Arial" w:hAnsi="Arial"/>
      <w:sz w:val="20"/>
      <w:szCs w:val="20"/>
      <w:lang w:eastAsia="ru-RU"/>
    </w:rPr>
  </w:style>
  <w:style w:type="paragraph" w:styleId="af8">
    <w:name w:val="footer"/>
    <w:basedOn w:val="a4"/>
    <w:link w:val="af9"/>
    <w:uiPriority w:val="99"/>
    <w:rsid w:val="00C843DE"/>
    <w:pPr>
      <w:tabs>
        <w:tab w:val="center" w:pos="4677"/>
        <w:tab w:val="right" w:pos="9355"/>
      </w:tabs>
      <w:suppressAutoHyphens w:val="0"/>
      <w:ind w:firstLine="0"/>
      <w:jc w:val="left"/>
    </w:pPr>
    <w:rPr>
      <w:lang w:eastAsia="ru-RU"/>
    </w:rPr>
  </w:style>
  <w:style w:type="character" w:customStyle="1" w:styleId="af9">
    <w:name w:val="Нижний колонтитул Знак"/>
    <w:link w:val="af8"/>
    <w:uiPriority w:val="99"/>
    <w:rsid w:val="00C843DE"/>
    <w:rPr>
      <w:rFonts w:ascii="Times New Roman" w:eastAsia="Times New Roman" w:hAnsi="Times New Roman"/>
      <w:sz w:val="24"/>
      <w:szCs w:val="24"/>
    </w:rPr>
  </w:style>
  <w:style w:type="paragraph" w:customStyle="1" w:styleId="a1">
    <w:name w:val="СНГП"/>
    <w:basedOn w:val="a4"/>
    <w:link w:val="afa"/>
    <w:qFormat/>
    <w:rsid w:val="00356C1A"/>
    <w:pPr>
      <w:numPr>
        <w:numId w:val="21"/>
      </w:numPr>
    </w:pPr>
  </w:style>
  <w:style w:type="character" w:customStyle="1" w:styleId="afa">
    <w:name w:val="СНГП Знак"/>
    <w:basedOn w:val="a5"/>
    <w:link w:val="a1"/>
    <w:rsid w:val="00356C1A"/>
    <w:rPr>
      <w:rFonts w:ascii="Times New Roman" w:eastAsia="Times New Roman" w:hAnsi="Times New Roman"/>
      <w:sz w:val="24"/>
      <w:szCs w:val="24"/>
      <w:lang w:eastAsia="ar-SA"/>
    </w:rPr>
  </w:style>
  <w:style w:type="paragraph" w:customStyle="1" w:styleId="12pt">
    <w:name w:val="Обычный + 12 pt"/>
    <w:aliases w:val="по ширине,Первая строка:  1,25 см"/>
    <w:basedOn w:val="a4"/>
    <w:uiPriority w:val="99"/>
    <w:rsid w:val="003C2159"/>
    <w:pPr>
      <w:suppressAutoHyphens w:val="0"/>
      <w:ind w:firstLine="709"/>
    </w:pPr>
    <w:rPr>
      <w:lang w:eastAsia="ru-RU"/>
    </w:rPr>
  </w:style>
  <w:style w:type="character" w:customStyle="1" w:styleId="wmi-callto">
    <w:name w:val="wmi-callto"/>
    <w:basedOn w:val="a5"/>
    <w:rsid w:val="003C2159"/>
  </w:style>
  <w:style w:type="character" w:customStyle="1" w:styleId="mail-message-map-nobreak">
    <w:name w:val="mail-message-map-nobreak"/>
    <w:basedOn w:val="a5"/>
    <w:rsid w:val="003C2159"/>
  </w:style>
  <w:style w:type="paragraph" w:customStyle="1" w:styleId="p2">
    <w:name w:val="p2"/>
    <w:basedOn w:val="a4"/>
    <w:rsid w:val="003C2159"/>
    <w:pPr>
      <w:suppressAutoHyphens w:val="0"/>
      <w:spacing w:before="100" w:beforeAutospacing="1" w:after="100" w:afterAutospacing="1"/>
      <w:ind w:firstLine="0"/>
      <w:jc w:val="left"/>
    </w:pPr>
    <w:rPr>
      <w:lang w:eastAsia="ru-RU"/>
    </w:rPr>
  </w:style>
  <w:style w:type="paragraph" w:customStyle="1" w:styleId="12">
    <w:name w:val="Обычный1"/>
    <w:rsid w:val="000D746B"/>
    <w:pPr>
      <w:widowControl w:val="0"/>
      <w:snapToGrid w:val="0"/>
    </w:pPr>
    <w:rPr>
      <w:rFonts w:ascii="Times New Roman" w:eastAsia="Times New Roman" w:hAnsi="Times New Roman"/>
    </w:rPr>
  </w:style>
  <w:style w:type="paragraph" w:customStyle="1" w:styleId="a2">
    <w:name w:val="Параграф договора"/>
    <w:basedOn w:val="a4"/>
    <w:rsid w:val="00285052"/>
    <w:pPr>
      <w:numPr>
        <w:numId w:val="49"/>
      </w:numPr>
      <w:suppressAutoHyphens w:val="0"/>
      <w:spacing w:before="216"/>
      <w:jc w:val="center"/>
    </w:pPr>
    <w:rPr>
      <w:b/>
      <w:bCs/>
      <w:sz w:val="22"/>
      <w:szCs w:val="22"/>
      <w:lang w:eastAsia="ru-RU"/>
    </w:rPr>
  </w:style>
  <w:style w:type="paragraph" w:customStyle="1" w:styleId="a3">
    <w:name w:val="Подпункт Договора"/>
    <w:basedOn w:val="a4"/>
    <w:link w:val="afb"/>
    <w:rsid w:val="00285052"/>
    <w:pPr>
      <w:numPr>
        <w:ilvl w:val="1"/>
        <w:numId w:val="49"/>
      </w:numPr>
      <w:tabs>
        <w:tab w:val="left" w:pos="1094"/>
      </w:tabs>
      <w:suppressAutoHyphens w:val="0"/>
    </w:pPr>
    <w:rPr>
      <w:sz w:val="22"/>
      <w:szCs w:val="22"/>
      <w:lang w:eastAsia="ru-RU"/>
    </w:rPr>
  </w:style>
  <w:style w:type="character" w:customStyle="1" w:styleId="afb">
    <w:name w:val="Подпункт Договора Знак Знак"/>
    <w:link w:val="a3"/>
    <w:rsid w:val="00285052"/>
    <w:rPr>
      <w:rFonts w:ascii="Times New Roman" w:eastAsia="Times New Roman" w:hAnsi="Times New Roman"/>
      <w:sz w:val="22"/>
      <w:szCs w:val="22"/>
    </w:rPr>
  </w:style>
  <w:style w:type="paragraph" w:customStyle="1" w:styleId="-2">
    <w:name w:val="Подпункт-2 Договора"/>
    <w:basedOn w:val="a4"/>
    <w:rsid w:val="00285052"/>
    <w:pPr>
      <w:numPr>
        <w:ilvl w:val="2"/>
        <w:numId w:val="49"/>
      </w:numPr>
      <w:tabs>
        <w:tab w:val="left" w:pos="1157"/>
      </w:tabs>
      <w:suppressAutoHyphens w:val="0"/>
    </w:pPr>
    <w:rPr>
      <w:spacing w:val="-1"/>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863">
      <w:bodyDiv w:val="1"/>
      <w:marLeft w:val="0"/>
      <w:marRight w:val="0"/>
      <w:marTop w:val="0"/>
      <w:marBottom w:val="0"/>
      <w:divBdr>
        <w:top w:val="none" w:sz="0" w:space="0" w:color="auto"/>
        <w:left w:val="none" w:sz="0" w:space="0" w:color="auto"/>
        <w:bottom w:val="none" w:sz="0" w:space="0" w:color="auto"/>
        <w:right w:val="none" w:sz="0" w:space="0" w:color="auto"/>
      </w:divBdr>
    </w:div>
    <w:div w:id="879587705">
      <w:bodyDiv w:val="1"/>
      <w:marLeft w:val="0"/>
      <w:marRight w:val="0"/>
      <w:marTop w:val="0"/>
      <w:marBottom w:val="0"/>
      <w:divBdr>
        <w:top w:val="none" w:sz="0" w:space="0" w:color="auto"/>
        <w:left w:val="none" w:sz="0" w:space="0" w:color="auto"/>
        <w:bottom w:val="none" w:sz="0" w:space="0" w:color="auto"/>
        <w:right w:val="none" w:sz="0" w:space="0" w:color="auto"/>
      </w:divBdr>
    </w:div>
    <w:div w:id="1106123093">
      <w:bodyDiv w:val="1"/>
      <w:marLeft w:val="0"/>
      <w:marRight w:val="0"/>
      <w:marTop w:val="0"/>
      <w:marBottom w:val="0"/>
      <w:divBdr>
        <w:top w:val="none" w:sz="0" w:space="0" w:color="auto"/>
        <w:left w:val="none" w:sz="0" w:space="0" w:color="auto"/>
        <w:bottom w:val="none" w:sz="0" w:space="0" w:color="auto"/>
        <w:right w:val="none" w:sz="0" w:space="0" w:color="auto"/>
      </w:divBdr>
    </w:div>
    <w:div w:id="1221596332">
      <w:bodyDiv w:val="1"/>
      <w:marLeft w:val="0"/>
      <w:marRight w:val="0"/>
      <w:marTop w:val="0"/>
      <w:marBottom w:val="0"/>
      <w:divBdr>
        <w:top w:val="none" w:sz="0" w:space="0" w:color="auto"/>
        <w:left w:val="none" w:sz="0" w:space="0" w:color="auto"/>
        <w:bottom w:val="none" w:sz="0" w:space="0" w:color="auto"/>
        <w:right w:val="none" w:sz="0" w:space="0" w:color="auto"/>
      </w:divBdr>
    </w:div>
    <w:div w:id="1291790943">
      <w:bodyDiv w:val="1"/>
      <w:marLeft w:val="0"/>
      <w:marRight w:val="0"/>
      <w:marTop w:val="0"/>
      <w:marBottom w:val="0"/>
      <w:divBdr>
        <w:top w:val="none" w:sz="0" w:space="0" w:color="auto"/>
        <w:left w:val="none" w:sz="0" w:space="0" w:color="auto"/>
        <w:bottom w:val="none" w:sz="0" w:space="0" w:color="auto"/>
        <w:right w:val="none" w:sz="0" w:space="0" w:color="auto"/>
      </w:divBdr>
    </w:div>
    <w:div w:id="1381780676">
      <w:bodyDiv w:val="1"/>
      <w:marLeft w:val="0"/>
      <w:marRight w:val="0"/>
      <w:marTop w:val="0"/>
      <w:marBottom w:val="0"/>
      <w:divBdr>
        <w:top w:val="none" w:sz="0" w:space="0" w:color="auto"/>
        <w:left w:val="none" w:sz="0" w:space="0" w:color="auto"/>
        <w:bottom w:val="none" w:sz="0" w:space="0" w:color="auto"/>
        <w:right w:val="none" w:sz="0" w:space="0" w:color="auto"/>
      </w:divBdr>
    </w:div>
    <w:div w:id="1405838476">
      <w:bodyDiv w:val="1"/>
      <w:marLeft w:val="0"/>
      <w:marRight w:val="0"/>
      <w:marTop w:val="0"/>
      <w:marBottom w:val="0"/>
      <w:divBdr>
        <w:top w:val="none" w:sz="0" w:space="0" w:color="auto"/>
        <w:left w:val="none" w:sz="0" w:space="0" w:color="auto"/>
        <w:bottom w:val="none" w:sz="0" w:space="0" w:color="auto"/>
        <w:right w:val="none" w:sz="0" w:space="0" w:color="auto"/>
      </w:divBdr>
    </w:div>
    <w:div w:id="1574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3F4F-0A36-9048-B507-95A58CB3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19460</CharactersWithSpaces>
  <SharedDoc>false</SharedDoc>
  <HLinks>
    <vt:vector size="6" baseType="variant">
      <vt:variant>
        <vt:i4>7602293</vt:i4>
      </vt:variant>
      <vt:variant>
        <vt:i4>3</vt:i4>
      </vt:variant>
      <vt:variant>
        <vt:i4>0</vt:i4>
      </vt:variant>
      <vt:variant>
        <vt:i4>5</vt:i4>
      </vt:variant>
      <vt:variant>
        <vt:lpwstr>http://www.gazprom.ru/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Несиоловский</dc:creator>
  <cp:lastModifiedBy>Пользователь Microsoft Office</cp:lastModifiedBy>
  <cp:revision>17</cp:revision>
  <cp:lastPrinted>2019-11-11T09:40:00Z</cp:lastPrinted>
  <dcterms:created xsi:type="dcterms:W3CDTF">2019-09-10T09:46:00Z</dcterms:created>
  <dcterms:modified xsi:type="dcterms:W3CDTF">2019-11-11T09:40:00Z</dcterms:modified>
</cp:coreProperties>
</file>