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proofErr w:type="gramStart"/>
      <w:r w:rsidRPr="000C7755">
        <w:rPr>
          <w:b/>
        </w:rPr>
        <w:t>«</w:t>
      </w:r>
      <w:r w:rsidR="002D7359">
        <w:rPr>
          <w:b/>
        </w:rPr>
        <w:t xml:space="preserve"> </w:t>
      </w:r>
      <w:r w:rsidR="00D90CC1">
        <w:rPr>
          <w:b/>
        </w:rPr>
        <w:t>22</w:t>
      </w:r>
      <w:proofErr w:type="gramEnd"/>
      <w:r w:rsidR="002D7359">
        <w:rPr>
          <w:b/>
        </w:rPr>
        <w:t xml:space="preserve"> </w:t>
      </w:r>
      <w:r w:rsidR="00A74F65" w:rsidRPr="000C7755">
        <w:rPr>
          <w:b/>
        </w:rPr>
        <w:t xml:space="preserve">» </w:t>
      </w:r>
      <w:r w:rsidR="002D7359">
        <w:rPr>
          <w:b/>
        </w:rPr>
        <w:t>февраля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1785A" w:rsidRPr="00E1785A" w:rsidRDefault="00E1785A" w:rsidP="00E1785A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785A">
        <w:rPr>
          <w:b/>
          <w:spacing w:val="1"/>
        </w:rPr>
        <w:t xml:space="preserve">проведении </w:t>
      </w:r>
      <w:r w:rsidRPr="00E1785A">
        <w:rPr>
          <w:b/>
        </w:rPr>
        <w:t xml:space="preserve">открытого конкурса </w:t>
      </w:r>
      <w:r w:rsidRPr="00E1785A">
        <w:rPr>
          <w:b/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</w:p>
    <w:p w:rsidR="0027089F" w:rsidRPr="000C7755" w:rsidRDefault="005513B9" w:rsidP="0027089F">
      <w:pPr>
        <w:jc w:val="center"/>
        <w:rPr>
          <w:b/>
          <w:bCs/>
        </w:rPr>
      </w:pPr>
      <w:r w:rsidRPr="000C775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C35FA9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>
              <w:t>.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Default="00FA5A1C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>
              <w:rPr>
                <w:color w:val="000000"/>
              </w:rPr>
              <w:t>Лот</w:t>
            </w:r>
            <w:r w:rsidRPr="00FA5A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</w:t>
            </w:r>
            <w:r w:rsidR="00E1785A">
              <w:rPr>
                <w:color w:val="000000"/>
              </w:rPr>
              <w:t xml:space="preserve"> </w:t>
            </w:r>
            <w:r w:rsidR="00E1785A" w:rsidRPr="00BC7AF4">
              <w:rPr>
                <w:color w:val="000000"/>
              </w:rPr>
              <w:t>-</w:t>
            </w:r>
            <w:r w:rsidR="00E1785A" w:rsidRPr="00BC7AF4">
              <w:t xml:space="preserve"> Создание цикла информационных программ культурно-развлекательного формата «</w:t>
            </w:r>
            <w:r w:rsidR="00E1785A" w:rsidRPr="00BC7AF4">
              <w:rPr>
                <w:lang w:val="en-US"/>
              </w:rPr>
              <w:t>RU</w:t>
            </w:r>
            <w:r w:rsidR="00E1785A" w:rsidRPr="00BC7AF4">
              <w:t>-</w:t>
            </w:r>
            <w:r w:rsidR="00E1785A" w:rsidRPr="00BC7AF4">
              <w:rPr>
                <w:lang w:val="en-US"/>
              </w:rPr>
              <w:t>BY</w:t>
            </w:r>
            <w:r w:rsidR="003E39C0">
              <w:t>»</w:t>
            </w:r>
            <w:r w:rsidR="00E1785A" w:rsidRPr="00BC7AF4">
              <w:t xml:space="preserve"> (</w:t>
            </w:r>
            <w:proofErr w:type="gramStart"/>
            <w:r w:rsidR="00E1785A" w:rsidRPr="00BC7AF4">
              <w:t>РУ-БАЙ</w:t>
            </w:r>
            <w:proofErr w:type="gramEnd"/>
            <w:r w:rsidR="00E1785A" w:rsidRPr="00BC7AF4">
              <w:t>)</w:t>
            </w:r>
            <w:r w:rsidR="00E1785A">
              <w:t>.</w:t>
            </w:r>
          </w:p>
          <w:p w:rsidR="00E1785A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</w:p>
          <w:p w:rsidR="00E1785A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>
              <w:t>Лот</w:t>
            </w:r>
            <w:r w:rsidR="00FA5A1C" w:rsidRPr="00FA5A1C">
              <w:t xml:space="preserve"> </w:t>
            </w:r>
            <w:r>
              <w:t>№</w:t>
            </w:r>
            <w:r w:rsidR="00FA5A1C" w:rsidRPr="00FA5A1C">
              <w:t>2</w:t>
            </w:r>
            <w:r>
              <w:t xml:space="preserve"> </w:t>
            </w:r>
            <w:r w:rsidRPr="00BC7AF4">
              <w:t>- Создание цикла информационно-аналитических программ «Партнерство» в новостном и публицистическом формате.</w:t>
            </w:r>
          </w:p>
          <w:p w:rsidR="00E1785A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</w:p>
          <w:p w:rsidR="00E1785A" w:rsidRPr="00B22AF4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B22AF4">
              <w:t>Лот</w:t>
            </w:r>
            <w:r w:rsidR="00FA5A1C" w:rsidRPr="00FA5A1C">
              <w:t xml:space="preserve"> </w:t>
            </w:r>
            <w:r w:rsidRPr="00B22AF4">
              <w:t>№</w:t>
            </w:r>
            <w:r w:rsidR="00FA5A1C" w:rsidRPr="00FA5A1C">
              <w:t>3</w:t>
            </w:r>
            <w:r w:rsidRPr="00B22AF4">
              <w:t xml:space="preserve"> - Создание цикла информационно-аналитических программ </w:t>
            </w:r>
            <w:r w:rsidR="00BD3875" w:rsidRPr="00B22AF4">
              <w:t xml:space="preserve">Ток-шоу </w:t>
            </w:r>
            <w:r w:rsidRPr="00B22AF4">
              <w:t>«Есть вопрос!»</w:t>
            </w:r>
            <w:r>
              <w:t>.</w:t>
            </w:r>
          </w:p>
          <w:p w:rsidR="00E1785A" w:rsidRPr="00B22AF4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</w:p>
          <w:p w:rsidR="00E1785A" w:rsidRPr="00B22AF4" w:rsidRDefault="00FA5A1C" w:rsidP="00E1785A">
            <w:r>
              <w:t>Лот</w:t>
            </w:r>
            <w:r w:rsidRPr="00FA5A1C">
              <w:t xml:space="preserve"> </w:t>
            </w:r>
            <w:r>
              <w:t>№4</w:t>
            </w:r>
            <w:r w:rsidR="00E1785A" w:rsidRPr="00B22AF4">
              <w:t xml:space="preserve"> - Создание цикла информационных программ культурно-развлекательного</w:t>
            </w:r>
            <w:r w:rsidR="00E1785A">
              <w:t xml:space="preserve"> </w:t>
            </w:r>
            <w:r w:rsidR="00E1785A" w:rsidRPr="00B22AF4">
              <w:t>формата «Братская кухня» и «Братская кухня на Славянском базаре».</w:t>
            </w:r>
          </w:p>
          <w:p w:rsidR="00E1785A" w:rsidRPr="00E1785A" w:rsidRDefault="00E1785A" w:rsidP="001D167F">
            <w:pPr>
              <w:jc w:val="left"/>
            </w:pP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1785A" w:rsidRPr="00EA5511" w:rsidRDefault="00E1785A" w:rsidP="00E1785A">
            <w:pPr>
              <w:keepNext/>
              <w:suppressAutoHyphens/>
              <w:spacing w:line="264" w:lineRule="auto"/>
              <w:contextualSpacing/>
              <w:rPr>
                <w:color w:val="000000"/>
              </w:rPr>
            </w:pPr>
            <w:r w:rsidRPr="00E55132">
              <w:rPr>
                <w:color w:val="000000"/>
              </w:rPr>
              <w:t>Лот №</w:t>
            </w:r>
            <w:r w:rsidR="00FA5A1C">
              <w:rPr>
                <w:color w:val="000000"/>
              </w:rPr>
              <w:t>1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4</w:t>
            </w:r>
            <w:r w:rsidR="0092420B">
              <w:rPr>
                <w:color w:val="000000"/>
              </w:rPr>
              <w:t> </w:t>
            </w:r>
            <w:r w:rsidR="0092420B" w:rsidRPr="0092420B">
              <w:rPr>
                <w:color w:val="000000"/>
              </w:rPr>
              <w:t>980 000</w:t>
            </w:r>
            <w:r>
              <w:rPr>
                <w:color w:val="000000"/>
              </w:rPr>
              <w:t xml:space="preserve"> (Четыре миллиона </w:t>
            </w:r>
            <w:r w:rsidR="0092420B">
              <w:rPr>
                <w:color w:val="000000"/>
              </w:rPr>
              <w:t>девятьсот восемьдесят тысяч</w:t>
            </w:r>
            <w:r>
              <w:rPr>
                <w:color w:val="000000"/>
              </w:rPr>
              <w:t>) российских рублей 00 копеек.</w:t>
            </w:r>
          </w:p>
          <w:p w:rsidR="00E1785A" w:rsidRDefault="00E1785A" w:rsidP="00E1785A">
            <w:pPr>
              <w:spacing w:line="264" w:lineRule="auto"/>
              <w:rPr>
                <w:color w:val="000000"/>
              </w:rPr>
            </w:pPr>
            <w:r w:rsidRPr="00E55132">
              <w:t>Лот №</w:t>
            </w:r>
            <w:r w:rsidR="00FA5A1C">
              <w:t>2</w:t>
            </w:r>
            <w:r w:rsidR="0092420B">
              <w:t xml:space="preserve"> – 3 680</w:t>
            </w:r>
            <w:r>
              <w:t xml:space="preserve"> 000 (Три миллиона </w:t>
            </w:r>
            <w:r w:rsidR="0092420B">
              <w:t>шестьсот восемьдесят тысяч</w:t>
            </w:r>
            <w:r>
              <w:t xml:space="preserve">) </w:t>
            </w:r>
            <w:r>
              <w:rPr>
                <w:color w:val="000000"/>
              </w:rPr>
              <w:t>российских рублей 00 копеек.</w:t>
            </w:r>
          </w:p>
          <w:p w:rsidR="00E1785A" w:rsidRDefault="00E1785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Лот</w:t>
            </w:r>
            <w:r w:rsidR="003E39C0">
              <w:rPr>
                <w:color w:val="000000"/>
              </w:rPr>
              <w:t xml:space="preserve"> </w:t>
            </w:r>
            <w:r w:rsidR="00FA5A1C">
              <w:rPr>
                <w:color w:val="000000"/>
              </w:rPr>
              <w:t>№3</w:t>
            </w:r>
            <w:r>
              <w:rPr>
                <w:color w:val="000000"/>
              </w:rPr>
              <w:t xml:space="preserve"> – </w:t>
            </w:r>
            <w:r w:rsidR="00C35FA9">
              <w:rPr>
                <w:color w:val="000000"/>
              </w:rPr>
              <w:t>21 605 940 (Двадцать один миллион шестьсот пять тысяч девятьсот сорок) российских рублей 00 копеек</w:t>
            </w:r>
            <w:r w:rsidR="00C35FA9">
              <w:rPr>
                <w:color w:val="000000"/>
              </w:rPr>
              <w:t>.</w:t>
            </w:r>
          </w:p>
          <w:p w:rsidR="00E1785A" w:rsidRDefault="00E1785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Лот</w:t>
            </w:r>
            <w:r w:rsidR="003E39C0">
              <w:rPr>
                <w:color w:val="000000"/>
              </w:rPr>
              <w:t xml:space="preserve"> </w:t>
            </w:r>
            <w:r w:rsidR="00FA5A1C">
              <w:rPr>
                <w:color w:val="000000"/>
              </w:rPr>
              <w:t>№4</w:t>
            </w:r>
            <w:r>
              <w:rPr>
                <w:color w:val="000000"/>
              </w:rPr>
              <w:t xml:space="preserve"> – </w:t>
            </w:r>
            <w:r w:rsidR="0092420B">
              <w:rPr>
                <w:color w:val="000000"/>
              </w:rPr>
              <w:t>15 340 000</w:t>
            </w:r>
            <w:r>
              <w:rPr>
                <w:color w:val="000000"/>
              </w:rPr>
              <w:t xml:space="preserve"> (</w:t>
            </w:r>
            <w:r w:rsidR="0092420B">
              <w:rPr>
                <w:color w:val="000000"/>
              </w:rPr>
              <w:t>Пятнадцать миллионов триста сорок тысяч</w:t>
            </w:r>
            <w:r>
              <w:rPr>
                <w:color w:val="000000"/>
              </w:rPr>
              <w:t>) российских рублей 00 копеек.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lastRenderedPageBreak/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BD3875">
              <w:rPr>
                <w:b w:val="0"/>
                <w:bCs w:val="0"/>
                <w:sz w:val="24"/>
                <w:szCs w:val="24"/>
              </w:rPr>
              <w:t>14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D3875">
              <w:rPr>
                <w:b w:val="0"/>
                <w:bCs w:val="0"/>
                <w:sz w:val="24"/>
                <w:szCs w:val="24"/>
              </w:rPr>
              <w:t>марта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BD3875">
              <w:t>15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BD3875">
              <w:rPr>
                <w:bCs/>
              </w:rPr>
              <w:t>марта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3 (трёх) </w:t>
            </w:r>
            <w:r w:rsidR="00501F9F">
              <w:t xml:space="preserve">рабочих </w:t>
            </w:r>
            <w:bookmarkStart w:id="2" w:name="_GoBack"/>
            <w:bookmarkEnd w:id="2"/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  <w:r w:rsidR="004771F9" w:rsidRPr="000C7755">
              <w:t xml:space="preserve"> 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C2" w:rsidRDefault="002305C2">
      <w:r>
        <w:separator/>
      </w:r>
    </w:p>
  </w:endnote>
  <w:endnote w:type="continuationSeparator" w:id="0">
    <w:p w:rsidR="002305C2" w:rsidRDefault="002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C2" w:rsidRDefault="002305C2">
      <w:r>
        <w:separator/>
      </w:r>
    </w:p>
  </w:footnote>
  <w:footnote w:type="continuationSeparator" w:id="0">
    <w:p w:rsidR="002305C2" w:rsidRDefault="0023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E3221"/>
    <w:rsid w:val="00DE6016"/>
    <w:rsid w:val="00DF1BF8"/>
    <w:rsid w:val="00E15CE2"/>
    <w:rsid w:val="00E1785A"/>
    <w:rsid w:val="00E2130B"/>
    <w:rsid w:val="00E41C06"/>
    <w:rsid w:val="00E514DB"/>
    <w:rsid w:val="00E62968"/>
    <w:rsid w:val="00E76FA1"/>
    <w:rsid w:val="00E96077"/>
    <w:rsid w:val="00EB1EAD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F2808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User</cp:lastModifiedBy>
  <cp:revision>10</cp:revision>
  <cp:lastPrinted>2019-02-22T12:26:00Z</cp:lastPrinted>
  <dcterms:created xsi:type="dcterms:W3CDTF">2019-02-19T08:30:00Z</dcterms:created>
  <dcterms:modified xsi:type="dcterms:W3CDTF">2019-02-22T13:18:00Z</dcterms:modified>
</cp:coreProperties>
</file>