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048" w14:textId="56A9895B" w:rsidR="0035592F" w:rsidRPr="006A3DD3" w:rsidRDefault="00E14EDF" w:rsidP="00AE7AFF">
      <w:pPr>
        <w:adjustRightInd w:val="0"/>
        <w:snapToGrid w:val="0"/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6A3DD3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6A3DD3">
        <w:rPr>
          <w:b/>
          <w:color w:val="000000"/>
          <w:sz w:val="24"/>
          <w:szCs w:val="24"/>
        </w:rPr>
        <w:t>на право заключения договор</w:t>
      </w:r>
      <w:r w:rsidR="006A3DD3" w:rsidRPr="006A3DD3">
        <w:rPr>
          <w:b/>
          <w:color w:val="000000"/>
          <w:sz w:val="24"/>
          <w:szCs w:val="24"/>
        </w:rPr>
        <w:t>а</w:t>
      </w:r>
      <w:r w:rsidR="0035592F" w:rsidRPr="006A3DD3">
        <w:rPr>
          <w:b/>
          <w:color w:val="000000"/>
          <w:sz w:val="24"/>
          <w:szCs w:val="24"/>
        </w:rPr>
        <w:t xml:space="preserve"> на выполнение работ по созданию</w:t>
      </w:r>
      <w:r w:rsidR="006A3DD3" w:rsidRPr="006A3DD3">
        <w:rPr>
          <w:b/>
          <w:color w:val="000000"/>
          <w:sz w:val="24"/>
          <w:szCs w:val="24"/>
        </w:rPr>
        <w:t xml:space="preserve"> </w:t>
      </w:r>
      <w:r w:rsidR="00AE7AFF" w:rsidRPr="00AE7AFF">
        <w:rPr>
          <w:b/>
          <w:sz w:val="24"/>
          <w:szCs w:val="24"/>
        </w:rPr>
        <w:t>цикла документальных фильмов «СИМВОЛЫ ЭПОХИ. БОЛЬШИЕ»</w:t>
      </w:r>
    </w:p>
    <w:p w14:paraId="74066A2C" w14:textId="77777777" w:rsidR="00FA744E" w:rsidRPr="00757B36" w:rsidRDefault="00FA744E" w:rsidP="00AE7AFF">
      <w:pPr>
        <w:adjustRightInd w:val="0"/>
        <w:snapToGrid w:val="0"/>
        <w:rPr>
          <w:sz w:val="24"/>
          <w:szCs w:val="24"/>
        </w:rPr>
      </w:pPr>
    </w:p>
    <w:p w14:paraId="35240907" w14:textId="345D6047" w:rsidR="00FA744E" w:rsidRPr="00757B36" w:rsidRDefault="00202AC2" w:rsidP="00AE7AFF">
      <w:pPr>
        <w:adjustRightInd w:val="0"/>
        <w:snapToGrid w:val="0"/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AE7AFF">
        <w:rPr>
          <w:sz w:val="24"/>
          <w:szCs w:val="24"/>
        </w:rPr>
        <w:t>22</w:t>
      </w:r>
      <w:r w:rsidR="00FA744E" w:rsidRPr="00757B36">
        <w:rPr>
          <w:sz w:val="24"/>
          <w:szCs w:val="24"/>
        </w:rPr>
        <w:t xml:space="preserve">» </w:t>
      </w:r>
      <w:r w:rsidR="00AE7AFF">
        <w:rPr>
          <w:sz w:val="24"/>
          <w:szCs w:val="24"/>
        </w:rPr>
        <w:t xml:space="preserve">июня </w:t>
      </w:r>
      <w:r w:rsidR="0035592F" w:rsidRPr="00757B36">
        <w:rPr>
          <w:sz w:val="24"/>
          <w:szCs w:val="24"/>
        </w:rPr>
        <w:t>202</w:t>
      </w:r>
      <w:r w:rsidR="006A3DD3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AE7AFF">
      <w:pPr>
        <w:suppressAutoHyphens/>
        <w:adjustRightInd w:val="0"/>
        <w:snapToGrid w:val="0"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6D4CA99" w14:textId="113E1158" w:rsidR="008F5659" w:rsidRPr="006A3DD3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="00AE7AFF">
        <w:rPr>
          <w:b/>
          <w:sz w:val="24"/>
          <w:szCs w:val="24"/>
        </w:rPr>
        <w:t xml:space="preserve"> </w:t>
      </w:r>
      <w:r w:rsidR="00AE7AFF" w:rsidRPr="00AE7AFF">
        <w:rPr>
          <w:sz w:val="24"/>
          <w:szCs w:val="24"/>
        </w:rPr>
        <w:t>создание</w:t>
      </w:r>
      <w:r w:rsidR="0035592F" w:rsidRPr="00AE7AFF">
        <w:rPr>
          <w:color w:val="000000"/>
          <w:sz w:val="24"/>
          <w:szCs w:val="24"/>
        </w:rPr>
        <w:t xml:space="preserve"> </w:t>
      </w:r>
      <w:r w:rsidR="00AE7AFF" w:rsidRPr="00AE7AFF">
        <w:rPr>
          <w:sz w:val="24"/>
          <w:szCs w:val="24"/>
        </w:rPr>
        <w:t>цикла документальных фильмов «СИМВОЛЫ ЭПОХИ. БОЛЬШИЕ»</w:t>
      </w:r>
      <w:r w:rsidR="00AE7AFF">
        <w:rPr>
          <w:sz w:val="24"/>
          <w:szCs w:val="24"/>
        </w:rPr>
        <w:t>.</w:t>
      </w:r>
    </w:p>
    <w:p w14:paraId="53EFCB65" w14:textId="152C1073" w:rsidR="008F5659" w:rsidRPr="00AE7AFF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6A3DD3">
        <w:rPr>
          <w:b/>
          <w:sz w:val="24"/>
          <w:szCs w:val="24"/>
        </w:rPr>
        <w:t xml:space="preserve"> </w:t>
      </w:r>
      <w:r w:rsidR="00AE7AFF" w:rsidRPr="00AE7AFF">
        <w:rPr>
          <w:color w:val="000000"/>
          <w:sz w:val="24"/>
          <w:szCs w:val="24"/>
        </w:rPr>
        <w:t>3 940 000 (Три миллиона девятьсот сорок тысяч) российских рублей 00 копеек</w:t>
      </w:r>
      <w:r w:rsidR="00AE7AFF">
        <w:rPr>
          <w:color w:val="000000"/>
          <w:sz w:val="24"/>
          <w:szCs w:val="24"/>
        </w:rPr>
        <w:t>.</w:t>
      </w:r>
    </w:p>
    <w:p w14:paraId="0798AF39" w14:textId="2AA0B4D5" w:rsidR="00E8238A" w:rsidRPr="00AE7AFF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AE7AFF">
        <w:rPr>
          <w:sz w:val="24"/>
          <w:szCs w:val="24"/>
        </w:rPr>
        <w:t xml:space="preserve"> </w:t>
      </w:r>
      <w:r w:rsidR="00AE7AFF" w:rsidRPr="00AE7AFF">
        <w:rPr>
          <w:sz w:val="24"/>
          <w:szCs w:val="24"/>
        </w:rPr>
        <w:t>до 21 ноября 2023 года</w:t>
      </w:r>
      <w:r w:rsidR="001431B2" w:rsidRPr="00AE7AFF">
        <w:rPr>
          <w:sz w:val="24"/>
          <w:szCs w:val="24"/>
        </w:rPr>
        <w:t>.</w:t>
      </w:r>
    </w:p>
    <w:p w14:paraId="0786C918" w14:textId="77777777" w:rsidR="00FA744E" w:rsidRPr="00757B36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AE7AFF">
      <w:pPr>
        <w:suppressAutoHyphens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783BB165" w14:textId="77777777" w:rsidR="00AE7AFF" w:rsidRDefault="00FA744E" w:rsidP="00AE7AFF">
      <w:pPr>
        <w:adjustRightInd w:val="0"/>
        <w:snapToGrid w:val="0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52CAA04D" w14:textId="33963174" w:rsidR="0051313A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="00FA744E"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41E94244" w14:textId="69727C61" w:rsidR="006A3DD3" w:rsidRDefault="006A3DD3" w:rsidP="00AE7AFF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3F2DB205" w14:textId="2C9FFED9" w:rsidR="008F5659" w:rsidRDefault="008F5659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72462C10" w:rsidR="0051313A" w:rsidRDefault="0051313A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0915561B" w14:textId="77777777" w:rsidR="00AE7AFF" w:rsidRDefault="00AE7AFF" w:rsidP="00AE7AFF">
      <w:pPr>
        <w:adjustRightInd w:val="0"/>
        <w:snapToGrid w:val="0"/>
        <w:rPr>
          <w:sz w:val="24"/>
          <w:szCs w:val="24"/>
        </w:rPr>
      </w:pPr>
    </w:p>
    <w:p w14:paraId="1DB11D48" w14:textId="6FD12269" w:rsidR="006D7F50" w:rsidRDefault="000731BC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AE7AFF">
        <w:rPr>
          <w:sz w:val="24"/>
          <w:szCs w:val="24"/>
        </w:rPr>
        <w:t>21 июня</w:t>
      </w:r>
      <w:r w:rsidR="001B05F3" w:rsidRPr="00757B36">
        <w:rPr>
          <w:sz w:val="24"/>
          <w:szCs w:val="24"/>
        </w:rPr>
        <w:t xml:space="preserve"> 202</w:t>
      </w:r>
      <w:r w:rsidR="006A3DD3"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452207D0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EBD2774" w14:textId="45927F2B" w:rsidR="006D7F50" w:rsidRDefault="000731BC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0256ED6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99F4DE1" w14:textId="152F76FB" w:rsidR="001B05F3" w:rsidRDefault="001B05F3" w:rsidP="00AE7AFF">
      <w:pPr>
        <w:numPr>
          <w:ilvl w:val="0"/>
          <w:numId w:val="1"/>
        </w:numPr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8F424EB" w14:textId="77777777" w:rsidR="00AE7AFF" w:rsidRPr="00757B36" w:rsidRDefault="00AE7AFF" w:rsidP="00AE7AFF">
      <w:pPr>
        <w:adjustRightInd w:val="0"/>
        <w:snapToGrid w:val="0"/>
        <w:jc w:val="both"/>
        <w:rPr>
          <w:sz w:val="24"/>
          <w:szCs w:val="24"/>
        </w:rPr>
      </w:pPr>
    </w:p>
    <w:p w14:paraId="764C8A00" w14:textId="11552EC8" w:rsidR="00D61A15" w:rsidRDefault="0027287E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AE7AFF">
        <w:rPr>
          <w:sz w:val="24"/>
          <w:szCs w:val="24"/>
        </w:rPr>
        <w:t>21 июня</w:t>
      </w:r>
      <w:r w:rsidR="003B0D99">
        <w:rPr>
          <w:sz w:val="24"/>
          <w:szCs w:val="24"/>
        </w:rPr>
        <w:t xml:space="preserve"> 202</w:t>
      </w:r>
      <w:r w:rsidR="00613B61">
        <w:rPr>
          <w:sz w:val="24"/>
          <w:szCs w:val="24"/>
        </w:rPr>
        <w:t>3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613B61">
        <w:rPr>
          <w:sz w:val="24"/>
          <w:szCs w:val="24"/>
        </w:rPr>
        <w:t xml:space="preserve"> </w:t>
      </w:r>
      <w:r w:rsidR="008F5659" w:rsidRPr="00613B61">
        <w:rPr>
          <w:sz w:val="24"/>
          <w:szCs w:val="24"/>
        </w:rPr>
        <w:t>1 (Один) конверт</w:t>
      </w:r>
      <w:r w:rsidR="00613B61">
        <w:rPr>
          <w:sz w:val="24"/>
          <w:szCs w:val="24"/>
        </w:rPr>
        <w:t>.</w:t>
      </w:r>
    </w:p>
    <w:p w14:paraId="0BF0728B" w14:textId="77777777" w:rsidR="00AE7AFF" w:rsidRPr="00613B61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AD852AC" w14:textId="438EB8BF" w:rsidR="00AE7AFF" w:rsidRDefault="0027287E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55525559" w14:textId="77777777" w:rsidR="00AE7AFF" w:rsidRPr="00AE7AFF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344FAA05" w14:textId="06D4E567" w:rsidR="006D7F50" w:rsidRDefault="00613B61" w:rsidP="00AE7AFF">
      <w:pPr>
        <w:pStyle w:val="a4"/>
        <w:numPr>
          <w:ilvl w:val="1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30715CE3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6F3A4420" w14:textId="08053A59" w:rsidR="006D7F50" w:rsidRDefault="00683FE4" w:rsidP="00AE7AFF">
      <w:pPr>
        <w:pStyle w:val="a4"/>
        <w:numPr>
          <w:ilvl w:val="1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B9C1F8E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9547650" w14:textId="481FE3EF" w:rsidR="006D7F50" w:rsidRDefault="00683FE4" w:rsidP="00AE7AFF">
      <w:pPr>
        <w:pStyle w:val="a4"/>
        <w:numPr>
          <w:ilvl w:val="1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0A7828C9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84BAA1D" w14:textId="486A6F6D" w:rsidR="0027287E" w:rsidRPr="00757B36" w:rsidRDefault="006F3155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AE7AFF">
      <w:pPr>
        <w:adjustRightInd w:val="0"/>
        <w:snapToGrid w:val="0"/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AE7AFF">
      <w:pPr>
        <w:adjustRightInd w:val="0"/>
        <w:snapToGrid w:val="0"/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1AF8C8F7" w:rsidR="006D7F50" w:rsidRDefault="006D7F50" w:rsidP="00AE7AFF">
      <w:pPr>
        <w:adjustRightInd w:val="0"/>
        <w:snapToGrid w:val="0"/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5542772F" w14:textId="77777777" w:rsidR="00AE7AFF" w:rsidRPr="00757B36" w:rsidRDefault="00AE7AFF" w:rsidP="00AE7AFF">
      <w:pPr>
        <w:adjustRightInd w:val="0"/>
        <w:snapToGrid w:val="0"/>
        <w:jc w:val="both"/>
        <w:rPr>
          <w:sz w:val="24"/>
          <w:szCs w:val="24"/>
        </w:rPr>
      </w:pPr>
    </w:p>
    <w:p w14:paraId="043E87ED" w14:textId="304A776B" w:rsidR="00613B61" w:rsidRPr="00613B61" w:rsidRDefault="0027287E" w:rsidP="00AE7AFF">
      <w:pPr>
        <w:pStyle w:val="aa"/>
        <w:numPr>
          <w:ilvl w:val="0"/>
          <w:numId w:val="1"/>
        </w:numPr>
        <w:adjustRightInd w:val="0"/>
        <w:snapToGrid w:val="0"/>
        <w:ind w:left="0" w:hanging="425"/>
        <w:contextualSpacing w:val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2BC7DB2B" w14:textId="611C9A57" w:rsidR="00871C69" w:rsidRPr="00256094" w:rsidRDefault="00256094" w:rsidP="00AE7AFF">
      <w:pPr>
        <w:adjustRightInd w:val="0"/>
        <w:snapToGrid w:val="0"/>
        <w:ind w:firstLine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AE7AFF" w:rsidRPr="00AE7AFF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4B4C8EF3" w:rsidR="00871C69" w:rsidRPr="00AE7AFF" w:rsidRDefault="00AE7AFF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E7AFF">
              <w:rPr>
                <w:b/>
                <w:bCs/>
                <w:sz w:val="24"/>
                <w:szCs w:val="24"/>
              </w:rPr>
              <w:t xml:space="preserve">ООО «ГПЦ </w:t>
            </w:r>
            <w:proofErr w:type="spellStart"/>
            <w:r w:rsidRPr="00AE7AFF"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 w:rsidRPr="00AE7AFF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22D72D46" w:rsidR="00871C69" w:rsidRPr="00AE7AFF" w:rsidRDefault="00AE7AFF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107203, РФ, г. Москва, ул. Электрозаводская, д. 21, кв. 41, </w:t>
            </w:r>
            <w:proofErr w:type="spellStart"/>
            <w:r>
              <w:rPr>
                <w:bCs/>
                <w:sz w:val="24"/>
                <w:szCs w:val="24"/>
              </w:rPr>
              <w:t>эт</w:t>
            </w:r>
            <w:proofErr w:type="spellEnd"/>
            <w:r>
              <w:rPr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Cs/>
                <w:sz w:val="24"/>
                <w:szCs w:val="24"/>
              </w:rPr>
              <w:t>комнт</w:t>
            </w:r>
            <w:proofErr w:type="spellEnd"/>
            <w:r>
              <w:rPr>
                <w:bCs/>
                <w:sz w:val="24"/>
                <w:szCs w:val="24"/>
              </w:rPr>
              <w:t xml:space="preserve"> 3/</w:t>
            </w:r>
            <w:r>
              <w:rPr>
                <w:bCs/>
                <w:sz w:val="24"/>
                <w:szCs w:val="24"/>
                <w:lang w:val="en-US"/>
              </w:rPr>
              <w:t>XVII</w:t>
            </w:r>
            <w:r w:rsidRPr="00AE7AFF">
              <w:rPr>
                <w:bCs/>
                <w:sz w:val="24"/>
                <w:szCs w:val="24"/>
              </w:rPr>
              <w:t>/ 8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2DF981FD" w:rsidR="00871C69" w:rsidRPr="00AE7AFF" w:rsidRDefault="00AE7AFF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2 999 632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 xml:space="preserve"> 71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AE7AFF">
            <w:pPr>
              <w:tabs>
                <w:tab w:val="left" w:pos="318"/>
                <w:tab w:val="left" w:pos="547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2F96FD1A" w:rsidR="00871C69" w:rsidRPr="00E62914" w:rsidRDefault="00AE7AFF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Синопсис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0F7D210A" w:rsidR="00871C69" w:rsidRPr="00775618" w:rsidRDefault="00AE7AFF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AE7AFF">
              <w:rPr>
                <w:bCs/>
                <w:sz w:val="24"/>
                <w:szCs w:val="24"/>
              </w:rPr>
              <w:t>202 (Двести два) листа</w:t>
            </w:r>
          </w:p>
        </w:tc>
      </w:tr>
    </w:tbl>
    <w:p w14:paraId="0237BA39" w14:textId="77777777" w:rsidR="00897883" w:rsidRPr="005646C5" w:rsidRDefault="00897883" w:rsidP="00AE7AFF">
      <w:pPr>
        <w:adjustRightInd w:val="0"/>
        <w:snapToGrid w:val="0"/>
        <w:jc w:val="both"/>
        <w:rPr>
          <w:sz w:val="24"/>
          <w:szCs w:val="24"/>
        </w:rPr>
      </w:pPr>
    </w:p>
    <w:p w14:paraId="59B94734" w14:textId="77777777" w:rsidR="00460D9B" w:rsidRDefault="00460D9B" w:rsidP="00AE7AFF">
      <w:pPr>
        <w:pStyle w:val="a4"/>
        <w:suppressAutoHyphens/>
        <w:adjustRightInd w:val="0"/>
        <w:snapToGrid w:val="0"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93CEF94" w14:textId="07E053F1" w:rsidR="00460D9B" w:rsidRPr="00613B61" w:rsidRDefault="00460D9B" w:rsidP="00AE7AFF">
      <w:pPr>
        <w:pStyle w:val="a4"/>
        <w:suppressAutoHyphens/>
        <w:adjustRightInd w:val="0"/>
        <w:snapToGrid w:val="0"/>
        <w:spacing w:before="120" w:after="120"/>
        <w:ind w:left="0"/>
        <w:jc w:val="both"/>
        <w:outlineLvl w:val="0"/>
        <w:rPr>
          <w:b/>
          <w:sz w:val="24"/>
        </w:rPr>
      </w:pPr>
      <w:r>
        <w:rPr>
          <w:sz w:val="24"/>
        </w:rPr>
        <w:t xml:space="preserve">13. </w:t>
      </w:r>
      <w:r w:rsidR="00613B61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</w:p>
    <w:p w14:paraId="01793A88" w14:textId="77777777" w:rsidR="00AE7AFF" w:rsidRDefault="00460D9B" w:rsidP="00AE7AFF">
      <w:pPr>
        <w:pStyle w:val="a4"/>
        <w:suppressAutoHyphens/>
        <w:adjustRightInd w:val="0"/>
        <w:snapToGrid w:val="0"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</w:t>
      </w:r>
    </w:p>
    <w:p w14:paraId="1B37C7B4" w14:textId="5A705503" w:rsidR="00757B36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227A4D53" w14:textId="48F53EF2" w:rsidR="00AE7AFF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5F835635" w14:textId="77777777" w:rsidR="00AE7AFF" w:rsidRDefault="00AE7AFF" w:rsidP="00AE7AFF">
      <w:pPr>
        <w:suppressAutoHyphens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bookmarkStart w:id="0" w:name="_GoBack"/>
      <w:r w:rsidRPr="00757B36">
        <w:rPr>
          <w:b/>
          <w:sz w:val="24"/>
          <w:szCs w:val="24"/>
        </w:rPr>
        <w:t>Председатель комиссии:</w:t>
      </w:r>
    </w:p>
    <w:p w14:paraId="30CACB80" w14:textId="77777777" w:rsidR="00AE7AFF" w:rsidRDefault="00AE7AFF" w:rsidP="00AE7AFF">
      <w:pPr>
        <w:adjustRightInd w:val="0"/>
        <w:snapToGrid w:val="0"/>
        <w:rPr>
          <w:sz w:val="24"/>
          <w:szCs w:val="24"/>
        </w:rPr>
      </w:pPr>
    </w:p>
    <w:p w14:paraId="4C8F0F9C" w14:textId="0A7E2A7A" w:rsidR="00AE7AFF" w:rsidRDefault="00AE7AFF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Матвеев Д.П.</w:t>
      </w:r>
      <w:r>
        <w:rPr>
          <w:sz w:val="24"/>
          <w:szCs w:val="24"/>
        </w:rPr>
        <w:t>________________________</w:t>
      </w:r>
    </w:p>
    <w:p w14:paraId="320271EB" w14:textId="77777777" w:rsidR="00AE7AFF" w:rsidRDefault="00AE7AFF" w:rsidP="00AE7AFF">
      <w:pPr>
        <w:adjustRightInd w:val="0"/>
        <w:snapToGrid w:val="0"/>
        <w:rPr>
          <w:b/>
          <w:sz w:val="24"/>
          <w:szCs w:val="24"/>
        </w:rPr>
      </w:pPr>
    </w:p>
    <w:p w14:paraId="7C6EE60C" w14:textId="77777777" w:rsidR="00AE7AFF" w:rsidRDefault="00AE7AFF" w:rsidP="00AE7AFF">
      <w:pPr>
        <w:adjustRightInd w:val="0"/>
        <w:snapToGrid w:val="0"/>
        <w:rPr>
          <w:b/>
          <w:sz w:val="24"/>
          <w:szCs w:val="24"/>
        </w:rPr>
      </w:pPr>
    </w:p>
    <w:p w14:paraId="2756C424" w14:textId="22D91106" w:rsidR="00AE7AFF" w:rsidRDefault="00AE7AFF" w:rsidP="00AE7AFF">
      <w:pPr>
        <w:adjustRightInd w:val="0"/>
        <w:snapToGrid w:val="0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4E0FDF0B" w14:textId="77777777" w:rsidR="00AE7AFF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7938FF5A" w14:textId="77777777" w:rsidR="00AE7AFF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46AF6535" w14:textId="462733A3" w:rsidR="00AE7AFF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________________________</w:t>
      </w:r>
    </w:p>
    <w:p w14:paraId="62EC46E3" w14:textId="77777777" w:rsidR="00AE7AFF" w:rsidRDefault="00AE7AFF" w:rsidP="00AE7AFF">
      <w:pPr>
        <w:adjustRightInd w:val="0"/>
        <w:snapToGrid w:val="0"/>
        <w:rPr>
          <w:sz w:val="24"/>
          <w:szCs w:val="24"/>
        </w:rPr>
      </w:pPr>
    </w:p>
    <w:p w14:paraId="4769254E" w14:textId="77777777" w:rsidR="00AE7AFF" w:rsidRDefault="00AE7AFF" w:rsidP="00AE7AFF">
      <w:pPr>
        <w:adjustRightInd w:val="0"/>
        <w:snapToGrid w:val="0"/>
        <w:rPr>
          <w:sz w:val="24"/>
          <w:szCs w:val="24"/>
        </w:rPr>
      </w:pPr>
    </w:p>
    <w:p w14:paraId="51CA6AB5" w14:textId="4F93DA2F" w:rsidR="00AE7AFF" w:rsidRDefault="00AE7AFF" w:rsidP="00AE7AFF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="00C607E3" w:rsidRPr="00C607E3">
        <w:rPr>
          <w:sz w:val="24"/>
          <w:szCs w:val="24"/>
        </w:rPr>
        <w:t xml:space="preserve"> </w:t>
      </w:r>
      <w:r w:rsidR="00C607E3">
        <w:rPr>
          <w:sz w:val="24"/>
          <w:szCs w:val="24"/>
        </w:rPr>
        <w:t>________________________</w:t>
      </w:r>
      <w:r w:rsidR="00C607E3">
        <w:rPr>
          <w:sz w:val="24"/>
          <w:szCs w:val="24"/>
        </w:rPr>
        <w:t>_</w:t>
      </w:r>
    </w:p>
    <w:p w14:paraId="670D7FDA" w14:textId="77777777" w:rsidR="00AE7AFF" w:rsidRDefault="00AE7AFF" w:rsidP="00AE7AFF">
      <w:pPr>
        <w:adjustRightInd w:val="0"/>
        <w:snapToGrid w:val="0"/>
        <w:rPr>
          <w:sz w:val="24"/>
          <w:szCs w:val="24"/>
        </w:rPr>
      </w:pPr>
    </w:p>
    <w:p w14:paraId="5E43CC58" w14:textId="77777777" w:rsidR="00AE7AFF" w:rsidRDefault="00AE7AFF" w:rsidP="00AE7AFF">
      <w:pPr>
        <w:adjustRightInd w:val="0"/>
        <w:snapToGrid w:val="0"/>
        <w:rPr>
          <w:sz w:val="24"/>
          <w:szCs w:val="24"/>
        </w:rPr>
      </w:pPr>
    </w:p>
    <w:p w14:paraId="5D6C9465" w14:textId="7BA04C16" w:rsidR="00AE7AFF" w:rsidRDefault="00AE7AFF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="00C607E3" w:rsidRPr="00C607E3">
        <w:rPr>
          <w:sz w:val="24"/>
          <w:szCs w:val="24"/>
        </w:rPr>
        <w:t xml:space="preserve"> </w:t>
      </w:r>
      <w:r w:rsidR="00C607E3">
        <w:rPr>
          <w:sz w:val="24"/>
          <w:szCs w:val="24"/>
        </w:rPr>
        <w:t>________________________</w:t>
      </w:r>
    </w:p>
    <w:p w14:paraId="18BC861F" w14:textId="77777777" w:rsidR="00AE7AFF" w:rsidRDefault="00AE7AFF" w:rsidP="00AE7AFF">
      <w:pPr>
        <w:adjustRightInd w:val="0"/>
        <w:snapToGrid w:val="0"/>
        <w:rPr>
          <w:sz w:val="24"/>
          <w:szCs w:val="24"/>
        </w:rPr>
      </w:pPr>
    </w:p>
    <w:p w14:paraId="18317591" w14:textId="77777777" w:rsidR="00AE7AFF" w:rsidRDefault="00AE7AFF" w:rsidP="00AE7AFF">
      <w:pPr>
        <w:adjustRightInd w:val="0"/>
        <w:snapToGrid w:val="0"/>
        <w:rPr>
          <w:sz w:val="24"/>
          <w:szCs w:val="24"/>
        </w:rPr>
      </w:pPr>
    </w:p>
    <w:p w14:paraId="2985BD16" w14:textId="2D416C94" w:rsidR="00AE7AFF" w:rsidRPr="00A43657" w:rsidRDefault="00AE7AFF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="00C607E3" w:rsidRPr="00C607E3">
        <w:rPr>
          <w:sz w:val="24"/>
          <w:szCs w:val="24"/>
        </w:rPr>
        <w:t xml:space="preserve"> </w:t>
      </w:r>
      <w:r w:rsidR="00C607E3">
        <w:rPr>
          <w:sz w:val="24"/>
          <w:szCs w:val="24"/>
        </w:rPr>
        <w:t>________________________</w:t>
      </w:r>
    </w:p>
    <w:bookmarkEnd w:id="0"/>
    <w:p w14:paraId="037CA2EF" w14:textId="77777777" w:rsidR="00AE7AFF" w:rsidRPr="00613B61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sectPr w:rsidR="00AE7AFF" w:rsidRPr="00613B61" w:rsidSect="00AE7AFF">
      <w:type w:val="continuous"/>
      <w:pgSz w:w="16838" w:h="11906" w:orient="landscape"/>
      <w:pgMar w:top="632" w:right="39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13B61"/>
    <w:rsid w:val="00652C2A"/>
    <w:rsid w:val="00663195"/>
    <w:rsid w:val="00683FE4"/>
    <w:rsid w:val="006858EB"/>
    <w:rsid w:val="006A3DD3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2269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3657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AE7AFF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607E3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34</cp:revision>
  <cp:lastPrinted>2023-06-21T10:38:00Z</cp:lastPrinted>
  <dcterms:created xsi:type="dcterms:W3CDTF">2019-03-14T12:32:00Z</dcterms:created>
  <dcterms:modified xsi:type="dcterms:W3CDTF">2023-06-21T10:46:00Z</dcterms:modified>
</cp:coreProperties>
</file>