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E86D5" w14:textId="77777777" w:rsidR="00185F83" w:rsidRPr="00AD0CAC" w:rsidRDefault="008114C6" w:rsidP="0079463F">
      <w:pPr>
        <w:pStyle w:val="a3"/>
        <w:suppressAutoHyphens/>
        <w:outlineLvl w:val="0"/>
        <w:rPr>
          <w:caps/>
          <w:sz w:val="24"/>
          <w:szCs w:val="24"/>
        </w:rPr>
      </w:pPr>
      <w:r w:rsidRPr="00AD0CAC">
        <w:rPr>
          <w:caps/>
          <w:sz w:val="24"/>
          <w:szCs w:val="24"/>
        </w:rPr>
        <w:t xml:space="preserve">протокол № </w:t>
      </w:r>
      <w:r w:rsidR="00185F83" w:rsidRPr="00AD0CAC">
        <w:rPr>
          <w:caps/>
          <w:sz w:val="24"/>
          <w:szCs w:val="24"/>
        </w:rPr>
        <w:t>2</w:t>
      </w:r>
    </w:p>
    <w:p w14:paraId="29D78AD2" w14:textId="77777777" w:rsidR="004650A6" w:rsidRDefault="00185F83" w:rsidP="0085681A">
      <w:pPr>
        <w:jc w:val="center"/>
        <w:rPr>
          <w:rFonts w:ascii="Times New Roman" w:hAnsi="Times New Roman"/>
          <w:b/>
          <w:bCs/>
          <w:smallCaps/>
          <w:sz w:val="24"/>
          <w:szCs w:val="24"/>
        </w:rPr>
      </w:pPr>
      <w:r w:rsidRPr="0085681A">
        <w:rPr>
          <w:rFonts w:ascii="Times New Roman" w:hAnsi="Times New Roman"/>
          <w:b/>
          <w:bCs/>
          <w:sz w:val="24"/>
          <w:szCs w:val="24"/>
        </w:rPr>
        <w:t>Рассмотрение заявок на участие в открытом конкурсе на право</w:t>
      </w:r>
      <w:r w:rsidR="0085681A" w:rsidRPr="0085681A">
        <w:rPr>
          <w:rFonts w:ascii="Times New Roman" w:hAnsi="Times New Roman"/>
          <w:b/>
          <w:bCs/>
          <w:smallCaps/>
          <w:sz w:val="24"/>
          <w:szCs w:val="24"/>
        </w:rPr>
        <w:t xml:space="preserve"> </w:t>
      </w:r>
      <w:r w:rsidR="004650A6" w:rsidRPr="00BE6B80">
        <w:rPr>
          <w:rFonts w:ascii="Times New Roman" w:hAnsi="Times New Roman"/>
          <w:b/>
          <w:bCs/>
          <w:color w:val="000000"/>
          <w:sz w:val="24"/>
          <w:szCs w:val="24"/>
        </w:rPr>
        <w:t>заключения договор</w:t>
      </w:r>
      <w:r w:rsidR="004650A6" w:rsidRPr="005B5DAE">
        <w:rPr>
          <w:rFonts w:ascii="Times New Roman" w:hAnsi="Times New Roman"/>
          <w:b/>
          <w:bCs/>
          <w:color w:val="000000"/>
          <w:sz w:val="24"/>
          <w:szCs w:val="24"/>
        </w:rPr>
        <w:t xml:space="preserve">а </w:t>
      </w:r>
      <w:r w:rsidR="005B5DAE" w:rsidRPr="005B5DAE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 </w:t>
      </w:r>
      <w:r w:rsidR="005B5DAE" w:rsidRPr="005B5DAE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="005B5DAE" w:rsidRPr="005B5DAE">
        <w:rPr>
          <w:rFonts w:ascii="Times New Roman" w:hAnsi="Times New Roman"/>
          <w:b/>
          <w:bCs/>
          <w:sz w:val="24"/>
          <w:szCs w:val="24"/>
        </w:rPr>
        <w:t>создание цикла информационно-аналитических программ «Без границ» (название рабочее)</w:t>
      </w:r>
    </w:p>
    <w:p w14:paraId="4CF57447" w14:textId="59AFFC61" w:rsidR="0085681A" w:rsidRPr="00C82A23" w:rsidRDefault="0085681A" w:rsidP="0085681A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C82A23">
        <w:rPr>
          <w:sz w:val="24"/>
          <w:szCs w:val="24"/>
        </w:rPr>
        <w:t>«</w:t>
      </w:r>
      <w:r w:rsidR="004650A6">
        <w:rPr>
          <w:sz w:val="24"/>
          <w:szCs w:val="24"/>
        </w:rPr>
        <w:t>2</w:t>
      </w:r>
      <w:r w:rsidR="006D4519">
        <w:rPr>
          <w:sz w:val="24"/>
          <w:szCs w:val="24"/>
        </w:rPr>
        <w:t>4</w:t>
      </w:r>
      <w:r w:rsidRPr="00C82A23">
        <w:rPr>
          <w:sz w:val="24"/>
          <w:szCs w:val="24"/>
        </w:rPr>
        <w:t xml:space="preserve">» </w:t>
      </w:r>
      <w:r w:rsidR="006D4519">
        <w:rPr>
          <w:sz w:val="24"/>
          <w:szCs w:val="24"/>
        </w:rPr>
        <w:t>декабря</w:t>
      </w:r>
      <w:r w:rsidRPr="00C82A23">
        <w:rPr>
          <w:sz w:val="24"/>
          <w:szCs w:val="24"/>
        </w:rPr>
        <w:t xml:space="preserve"> 2020 года</w:t>
      </w:r>
    </w:p>
    <w:p w14:paraId="7F7AA766" w14:textId="77777777" w:rsidR="005B5DAE" w:rsidRDefault="004650A6" w:rsidP="005B5DAE">
      <w:pPr>
        <w:pStyle w:val="a5"/>
        <w:suppressAutoHyphens/>
        <w:ind w:left="0"/>
        <w:jc w:val="left"/>
        <w:rPr>
          <w:sz w:val="24"/>
          <w:szCs w:val="24"/>
        </w:rPr>
      </w:pPr>
      <w:bookmarkStart w:id="0" w:name="_Hlk501381090"/>
      <w:r w:rsidRPr="005B5DAE">
        <w:rPr>
          <w:sz w:val="24"/>
          <w:szCs w:val="24"/>
        </w:rPr>
        <w:t>г. Москва, Старый Петровско – Разумовский проезд, дом 1/23, стр.1</w:t>
      </w:r>
      <w:bookmarkEnd w:id="0"/>
      <w:r w:rsidRPr="005B5DAE">
        <w:rPr>
          <w:sz w:val="24"/>
          <w:szCs w:val="24"/>
        </w:rPr>
        <w:t>. офис 510</w:t>
      </w:r>
    </w:p>
    <w:p w14:paraId="1F74EB91" w14:textId="77777777" w:rsidR="005B5DAE" w:rsidRPr="005B5DAE" w:rsidRDefault="005B5DAE" w:rsidP="005B5DAE">
      <w:pPr>
        <w:pStyle w:val="a5"/>
        <w:suppressAutoHyphens/>
        <w:ind w:left="0"/>
        <w:jc w:val="left"/>
        <w:rPr>
          <w:sz w:val="24"/>
          <w:szCs w:val="24"/>
        </w:rPr>
      </w:pPr>
    </w:p>
    <w:p w14:paraId="637DE8B9" w14:textId="77777777" w:rsidR="005B5DAE" w:rsidRDefault="004650A6" w:rsidP="005B5D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DAE">
        <w:rPr>
          <w:rFonts w:ascii="Times New Roman" w:hAnsi="Times New Roman"/>
          <w:b/>
          <w:sz w:val="24"/>
          <w:szCs w:val="24"/>
        </w:rPr>
        <w:t>Наименование конкурса:</w:t>
      </w:r>
      <w:r w:rsidRPr="005B5DAE">
        <w:rPr>
          <w:rFonts w:ascii="Times New Roman" w:hAnsi="Times New Roman"/>
          <w:sz w:val="24"/>
          <w:szCs w:val="24"/>
        </w:rPr>
        <w:t xml:space="preserve"> </w:t>
      </w:r>
      <w:r w:rsidR="005B5DAE" w:rsidRPr="005B5DAE">
        <w:rPr>
          <w:rFonts w:ascii="Times New Roman" w:hAnsi="Times New Roman"/>
          <w:sz w:val="24"/>
          <w:szCs w:val="24"/>
        </w:rPr>
        <w:t>создание цикла информационно-аналитических программ «Без границ» (название рабочее)</w:t>
      </w:r>
    </w:p>
    <w:p w14:paraId="7055F33F" w14:textId="77777777" w:rsidR="005B5DAE" w:rsidRPr="005B5DAE" w:rsidRDefault="005B5DAE" w:rsidP="005B5DA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EBF6E4D" w14:textId="6CEA4400" w:rsidR="00D65425" w:rsidRDefault="004650A6" w:rsidP="00D6542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B5DAE">
        <w:rPr>
          <w:rFonts w:ascii="Times New Roman" w:hAnsi="Times New Roman"/>
          <w:b/>
          <w:sz w:val="24"/>
          <w:szCs w:val="24"/>
        </w:rPr>
        <w:t>Начальная (максимальная) цена договора</w:t>
      </w:r>
      <w:r w:rsidRPr="005B5DAE">
        <w:rPr>
          <w:rFonts w:ascii="Times New Roman" w:hAnsi="Times New Roman"/>
          <w:sz w:val="24"/>
          <w:szCs w:val="24"/>
        </w:rPr>
        <w:t xml:space="preserve">: </w:t>
      </w:r>
      <w:r w:rsidR="00D65425" w:rsidRPr="00EC71E3">
        <w:rPr>
          <w:rFonts w:ascii="Times New Roman" w:hAnsi="Times New Roman"/>
          <w:color w:val="000000"/>
          <w:sz w:val="24"/>
          <w:szCs w:val="24"/>
        </w:rPr>
        <w:t>28 545 000,00 (Двадцать восемь миллионов пятьсот сорок пять тысяч) рублей 00 копеек.</w:t>
      </w:r>
    </w:p>
    <w:p w14:paraId="0D422B0F" w14:textId="77777777" w:rsidR="00D65425" w:rsidRPr="00D65425" w:rsidRDefault="00D65425" w:rsidP="00D654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F2BF432" w14:textId="0192E7E0" w:rsidR="004650A6" w:rsidRPr="00D65425" w:rsidRDefault="004650A6" w:rsidP="00D654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5425">
        <w:rPr>
          <w:rFonts w:ascii="Times New Roman" w:hAnsi="Times New Roman"/>
          <w:b/>
          <w:sz w:val="24"/>
          <w:szCs w:val="24"/>
        </w:rPr>
        <w:t>Срок оказания услуг</w:t>
      </w:r>
      <w:r w:rsidRPr="00D65425">
        <w:rPr>
          <w:rFonts w:ascii="Times New Roman" w:hAnsi="Times New Roman"/>
          <w:sz w:val="24"/>
          <w:szCs w:val="24"/>
        </w:rPr>
        <w:t>: до 25 декабря 202</w:t>
      </w:r>
      <w:r w:rsidR="00D65425" w:rsidRPr="00D65425">
        <w:rPr>
          <w:rFonts w:ascii="Times New Roman" w:hAnsi="Times New Roman"/>
          <w:sz w:val="24"/>
          <w:szCs w:val="24"/>
        </w:rPr>
        <w:t>1</w:t>
      </w:r>
      <w:r w:rsidRPr="00D65425">
        <w:rPr>
          <w:rFonts w:ascii="Times New Roman" w:hAnsi="Times New Roman"/>
          <w:sz w:val="24"/>
          <w:szCs w:val="24"/>
        </w:rPr>
        <w:t xml:space="preserve"> года.</w:t>
      </w:r>
    </w:p>
    <w:p w14:paraId="60EB6767" w14:textId="77777777" w:rsidR="00D65425" w:rsidRDefault="00D65425" w:rsidP="00D65425">
      <w:pPr>
        <w:pStyle w:val="a5"/>
        <w:suppressAutoHyphens/>
        <w:ind w:left="0"/>
        <w:jc w:val="left"/>
        <w:rPr>
          <w:b/>
          <w:sz w:val="24"/>
          <w:szCs w:val="24"/>
        </w:rPr>
      </w:pPr>
    </w:p>
    <w:p w14:paraId="34441D92" w14:textId="7BD62236" w:rsidR="004650A6" w:rsidRPr="005B5DAE" w:rsidRDefault="004650A6" w:rsidP="00D65425">
      <w:pPr>
        <w:pStyle w:val="a5"/>
        <w:suppressAutoHyphens/>
        <w:ind w:left="0"/>
        <w:jc w:val="left"/>
        <w:rPr>
          <w:sz w:val="24"/>
          <w:szCs w:val="24"/>
        </w:rPr>
      </w:pPr>
      <w:r w:rsidRPr="005B5DAE">
        <w:rPr>
          <w:b/>
          <w:sz w:val="24"/>
          <w:szCs w:val="24"/>
        </w:rPr>
        <w:t>Состав комиссии:</w:t>
      </w:r>
    </w:p>
    <w:p w14:paraId="7EB59A5F" w14:textId="0342DCC1" w:rsidR="003B0F7A" w:rsidRDefault="003B0F7A" w:rsidP="003B0F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14:paraId="17F02F77" w14:textId="77777777" w:rsidR="003B0F7A" w:rsidRPr="00A510BD" w:rsidRDefault="003B0F7A" w:rsidP="003B0F7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510BD">
        <w:rPr>
          <w:rFonts w:ascii="Times New Roman" w:hAnsi="Times New Roman"/>
          <w:bCs/>
          <w:sz w:val="24"/>
          <w:szCs w:val="24"/>
        </w:rPr>
        <w:t>Матвеев Д.П.</w:t>
      </w:r>
    </w:p>
    <w:p w14:paraId="7459B2EE" w14:textId="77777777" w:rsidR="003B0F7A" w:rsidRDefault="003B0F7A" w:rsidP="003B0F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комиссии:</w:t>
      </w:r>
    </w:p>
    <w:p w14:paraId="30325856" w14:textId="77777777" w:rsidR="003B0F7A" w:rsidRDefault="003B0F7A" w:rsidP="003B0F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Ефимович Н.А.</w:t>
      </w:r>
    </w:p>
    <w:p w14:paraId="1673A918" w14:textId="77777777" w:rsidR="003B0F7A" w:rsidRDefault="003B0F7A" w:rsidP="003B0F7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Коржова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В.В.</w:t>
      </w:r>
    </w:p>
    <w:p w14:paraId="6E2ACCFE" w14:textId="77777777" w:rsidR="003B0F7A" w:rsidRDefault="003B0F7A" w:rsidP="003B0F7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Штейзель</w:t>
      </w:r>
      <w:proofErr w:type="spellEnd"/>
      <w:r>
        <w:rPr>
          <w:rFonts w:ascii="Times New Roman" w:hAnsi="Times New Roman"/>
          <w:sz w:val="24"/>
          <w:szCs w:val="24"/>
        </w:rPr>
        <w:t xml:space="preserve"> И.Н.</w:t>
      </w:r>
    </w:p>
    <w:p w14:paraId="117D2FEF" w14:textId="371B7E2D" w:rsidR="004650A6" w:rsidRPr="00E62914" w:rsidRDefault="003B0F7A" w:rsidP="004650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Игошина И.В.</w:t>
      </w:r>
    </w:p>
    <w:p w14:paraId="0AA48EB0" w14:textId="77777777" w:rsidR="004650A6" w:rsidRPr="00E62914" w:rsidRDefault="004650A6" w:rsidP="004650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02A584" w14:textId="77777777" w:rsidR="004650A6" w:rsidRDefault="004650A6" w:rsidP="004650A6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14:paraId="57731020" w14:textId="4A3F9B4A" w:rsidR="0085681A" w:rsidRPr="004650A6" w:rsidRDefault="004650A6" w:rsidP="004650A6">
      <w:pPr>
        <w:pStyle w:val="a7"/>
        <w:numPr>
          <w:ilvl w:val="0"/>
          <w:numId w:val="1"/>
        </w:numPr>
        <w:rPr>
          <w:sz w:val="24"/>
          <w:szCs w:val="24"/>
        </w:rPr>
      </w:pPr>
      <w:r w:rsidRPr="00FE5742">
        <w:rPr>
          <w:sz w:val="24"/>
          <w:szCs w:val="24"/>
        </w:rPr>
        <w:t>Процедура вскрытия конвертов с заявками на участие в конкурсе имела место 2</w:t>
      </w:r>
      <w:r w:rsidR="006D4519">
        <w:rPr>
          <w:sz w:val="24"/>
          <w:szCs w:val="24"/>
        </w:rPr>
        <w:t>3</w:t>
      </w:r>
      <w:r w:rsidRPr="00FE5742">
        <w:rPr>
          <w:sz w:val="24"/>
          <w:szCs w:val="24"/>
        </w:rPr>
        <w:t xml:space="preserve"> </w:t>
      </w:r>
      <w:r w:rsidR="006D4519">
        <w:rPr>
          <w:sz w:val="24"/>
          <w:szCs w:val="24"/>
        </w:rPr>
        <w:t>декабря</w:t>
      </w:r>
      <w:r w:rsidRPr="00FE5742">
        <w:rPr>
          <w:sz w:val="24"/>
          <w:szCs w:val="24"/>
        </w:rPr>
        <w:t xml:space="preserve"> 2020 года по адресу: г. Москва, Старый Петровско – Разумовский проезд, дом 1/23, стр.1., офис 510. Начало — 14 часов 00 минут (время московское). Окончание – 14 часов </w:t>
      </w:r>
      <w:r w:rsidR="005B5DAE">
        <w:rPr>
          <w:sz w:val="24"/>
          <w:szCs w:val="24"/>
        </w:rPr>
        <w:t>15</w:t>
      </w:r>
      <w:r w:rsidRPr="00FE5742">
        <w:rPr>
          <w:sz w:val="24"/>
          <w:szCs w:val="24"/>
        </w:rPr>
        <w:t xml:space="preserve"> минут (время московское).</w:t>
      </w:r>
    </w:p>
    <w:p w14:paraId="743E850C" w14:textId="77777777" w:rsidR="0085681A" w:rsidRPr="00AD0CAC" w:rsidRDefault="0085681A" w:rsidP="00AD0CAC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830D01" w14:textId="77777777" w:rsidR="00185F83" w:rsidRPr="0085681A" w:rsidRDefault="00185F83" w:rsidP="0085681A">
      <w:pPr>
        <w:pStyle w:val="a7"/>
        <w:numPr>
          <w:ilvl w:val="0"/>
          <w:numId w:val="1"/>
        </w:numPr>
        <w:tabs>
          <w:tab w:val="left" w:pos="284"/>
        </w:tabs>
        <w:rPr>
          <w:sz w:val="24"/>
          <w:szCs w:val="24"/>
        </w:rPr>
      </w:pPr>
      <w:r w:rsidRPr="0085681A">
        <w:rPr>
          <w:sz w:val="24"/>
          <w:szCs w:val="24"/>
        </w:rPr>
        <w:t>Комиссия рассмотрела заявк</w:t>
      </w:r>
      <w:r w:rsidR="004650A6">
        <w:rPr>
          <w:sz w:val="24"/>
          <w:szCs w:val="24"/>
        </w:rPr>
        <w:t>у</w:t>
      </w:r>
      <w:r w:rsidRPr="0085681A">
        <w:rPr>
          <w:sz w:val="24"/>
          <w:szCs w:val="24"/>
        </w:rPr>
        <w:t xml:space="preserve">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14:paraId="4796ABB7" w14:textId="77777777" w:rsidR="0085681A" w:rsidRPr="0085681A" w:rsidRDefault="0085681A" w:rsidP="0085681A">
      <w:pPr>
        <w:pStyle w:val="a7"/>
        <w:rPr>
          <w:sz w:val="24"/>
          <w:szCs w:val="24"/>
        </w:rPr>
      </w:pPr>
    </w:p>
    <w:p w14:paraId="7A4668D6" w14:textId="77777777" w:rsidR="004650A6" w:rsidRPr="005B5DAE" w:rsidRDefault="00185F83" w:rsidP="00AD0CAC">
      <w:pPr>
        <w:tabs>
          <w:tab w:val="left" w:pos="284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D0CAC">
        <w:rPr>
          <w:rFonts w:ascii="Times New Roman" w:hAnsi="Times New Roman"/>
          <w:sz w:val="24"/>
          <w:szCs w:val="24"/>
        </w:rPr>
        <w:t xml:space="preserve">- В связи с поступлением только одной заявки, признать конкурс не состоявшимся, признать участником конкурса одного Участника закупки </w:t>
      </w:r>
      <w:r w:rsidR="003A28ED">
        <w:rPr>
          <w:rFonts w:ascii="Times New Roman" w:hAnsi="Times New Roman"/>
          <w:sz w:val="24"/>
          <w:szCs w:val="24"/>
        </w:rPr>
        <w:br/>
      </w:r>
      <w:r w:rsidR="00AD0CAC" w:rsidRPr="00AD0CAC">
        <w:rPr>
          <w:rFonts w:ascii="Times New Roman" w:eastAsia="Times New Roman" w:hAnsi="Times New Roman"/>
          <w:bCs/>
          <w:sz w:val="24"/>
          <w:szCs w:val="24"/>
          <w:lang w:eastAsia="ru-RU"/>
        </w:rPr>
        <w:t>ОО</w:t>
      </w:r>
      <w:r w:rsidR="003A28E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AD0CAC" w:rsidRPr="00AD0CA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«Комсомольская правда ТВ</w:t>
      </w:r>
      <w:r w:rsidRPr="00AD0CAC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Pr="00AD0CAC">
        <w:rPr>
          <w:rFonts w:ascii="Times New Roman" w:hAnsi="Times New Roman"/>
          <w:sz w:val="24"/>
          <w:szCs w:val="24"/>
        </w:rPr>
        <w:t xml:space="preserve">, подавшего заявку на участие в открытом конкурсе на право </w:t>
      </w:r>
      <w:r w:rsidR="0085681A">
        <w:rPr>
          <w:rFonts w:ascii="Times New Roman" w:hAnsi="Times New Roman"/>
          <w:sz w:val="24"/>
          <w:szCs w:val="24"/>
        </w:rPr>
        <w:t xml:space="preserve">заключения договора </w:t>
      </w:r>
      <w:r w:rsidR="005B5DAE" w:rsidRPr="005B5DAE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5B5DAE" w:rsidRPr="005B5DAE">
        <w:rPr>
          <w:rFonts w:ascii="Times New Roman" w:hAnsi="Times New Roman"/>
          <w:color w:val="000000"/>
          <w:sz w:val="24"/>
          <w:szCs w:val="24"/>
        </w:rPr>
        <w:br/>
      </w:r>
      <w:r w:rsidR="005B5DAE" w:rsidRPr="005B5DAE">
        <w:rPr>
          <w:rFonts w:ascii="Times New Roman" w:hAnsi="Times New Roman"/>
          <w:sz w:val="24"/>
          <w:szCs w:val="24"/>
        </w:rPr>
        <w:t>создание цикла информационно-аналитических программ «Без границ» (название рабочее)</w:t>
      </w:r>
      <w:r w:rsidR="004650A6" w:rsidRPr="005B5DAE">
        <w:rPr>
          <w:rFonts w:ascii="Times New Roman" w:hAnsi="Times New Roman"/>
          <w:color w:val="000000"/>
          <w:sz w:val="24"/>
          <w:szCs w:val="24"/>
        </w:rPr>
        <w:t>.</w:t>
      </w:r>
    </w:p>
    <w:p w14:paraId="7A30E661" w14:textId="77777777" w:rsidR="00BE0C45" w:rsidRDefault="00BE0C45" w:rsidP="00AD0CAC">
      <w:pPr>
        <w:tabs>
          <w:tab w:val="left" w:pos="284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14:paraId="41031531" w14:textId="77777777" w:rsidR="005B5DAE" w:rsidRPr="005B5DAE" w:rsidRDefault="00857ABF" w:rsidP="005B5DAE">
      <w:pPr>
        <w:tabs>
          <w:tab w:val="left" w:pos="284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57ABF">
        <w:rPr>
          <w:rFonts w:ascii="Times New Roman" w:hAnsi="Times New Roman"/>
          <w:sz w:val="24"/>
          <w:szCs w:val="24"/>
        </w:rPr>
        <w:lastRenderedPageBreak/>
        <w:t>ТРО Союза в установленном порядке</w:t>
      </w:r>
      <w:r w:rsidR="003E33FA">
        <w:rPr>
          <w:rFonts w:ascii="Times New Roman" w:hAnsi="Times New Roman"/>
          <w:sz w:val="24"/>
          <w:szCs w:val="24"/>
        </w:rPr>
        <w:t xml:space="preserve"> рекомендует</w:t>
      </w:r>
      <w:r w:rsidRPr="00857ABF">
        <w:rPr>
          <w:rFonts w:ascii="Times New Roman" w:hAnsi="Times New Roman"/>
          <w:sz w:val="24"/>
          <w:szCs w:val="24"/>
        </w:rPr>
        <w:t xml:space="preserve"> заключить договор с ООО «Комсомольская правда ТВ» (г. Москва, Старый Петровско – Разумовский проезд, дом 1/23, стр.1) </w:t>
      </w:r>
      <w:r w:rsidR="003E33FA">
        <w:rPr>
          <w:rFonts w:ascii="Times New Roman" w:hAnsi="Times New Roman"/>
          <w:sz w:val="24"/>
          <w:szCs w:val="24"/>
        </w:rPr>
        <w:t xml:space="preserve">на </w:t>
      </w:r>
      <w:r w:rsidRPr="00857ABF">
        <w:rPr>
          <w:rFonts w:ascii="Times New Roman" w:hAnsi="Times New Roman"/>
          <w:sz w:val="24"/>
          <w:szCs w:val="24"/>
        </w:rPr>
        <w:t>создани</w:t>
      </w:r>
      <w:r w:rsidR="003E33FA">
        <w:rPr>
          <w:rFonts w:ascii="Times New Roman" w:hAnsi="Times New Roman"/>
          <w:sz w:val="24"/>
          <w:szCs w:val="24"/>
        </w:rPr>
        <w:t>е</w:t>
      </w:r>
      <w:r w:rsidRPr="00857ABF">
        <w:rPr>
          <w:rFonts w:ascii="Times New Roman" w:hAnsi="Times New Roman"/>
          <w:sz w:val="24"/>
          <w:szCs w:val="24"/>
        </w:rPr>
        <w:t xml:space="preserve"> цикла </w:t>
      </w:r>
      <w:r w:rsidR="005B5DAE" w:rsidRPr="005B5DAE">
        <w:rPr>
          <w:rFonts w:ascii="Times New Roman" w:hAnsi="Times New Roman"/>
          <w:sz w:val="24"/>
          <w:szCs w:val="24"/>
        </w:rPr>
        <w:t>информационно-аналитических программ «Без границ» (название рабочее)</w:t>
      </w:r>
      <w:r w:rsidR="005B5DAE" w:rsidRPr="005B5DAE">
        <w:rPr>
          <w:rFonts w:ascii="Times New Roman" w:hAnsi="Times New Roman"/>
          <w:color w:val="000000"/>
          <w:sz w:val="24"/>
          <w:szCs w:val="24"/>
        </w:rPr>
        <w:t>.</w:t>
      </w:r>
    </w:p>
    <w:p w14:paraId="2E50DFAE" w14:textId="77777777" w:rsidR="005B5DAE" w:rsidRDefault="005B5DAE" w:rsidP="005B5DAE">
      <w:pPr>
        <w:tabs>
          <w:tab w:val="left" w:pos="284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14:paraId="6FA1D8BF" w14:textId="77777777" w:rsidR="00185F83" w:rsidRDefault="00AD0CAC" w:rsidP="00AD0CAC">
      <w:pPr>
        <w:pStyle w:val="a5"/>
        <w:tabs>
          <w:tab w:val="left" w:pos="284"/>
        </w:tabs>
        <w:suppressAutoHyphens/>
        <w:ind w:left="0"/>
        <w:jc w:val="both"/>
        <w:outlineLvl w:val="0"/>
        <w:rPr>
          <w:sz w:val="24"/>
          <w:szCs w:val="24"/>
        </w:rPr>
      </w:pPr>
      <w:r w:rsidRPr="00AD0CAC">
        <w:rPr>
          <w:sz w:val="24"/>
          <w:szCs w:val="24"/>
        </w:rPr>
        <w:t xml:space="preserve">6. </w:t>
      </w:r>
      <w:r w:rsidR="00185F83" w:rsidRPr="00AD0CAC">
        <w:rPr>
          <w:sz w:val="24"/>
          <w:szCs w:val="24"/>
        </w:rPr>
        <w:t>Настоящий протокол подлежит размещению на официальном сайте ТРО Союза.</w:t>
      </w:r>
    </w:p>
    <w:p w14:paraId="2F04FC9E" w14:textId="77777777" w:rsidR="00B55731" w:rsidRPr="00AD0CAC" w:rsidRDefault="00B55731" w:rsidP="00AD0CAC">
      <w:pPr>
        <w:pStyle w:val="a5"/>
        <w:tabs>
          <w:tab w:val="left" w:pos="284"/>
        </w:tabs>
        <w:suppressAutoHyphens/>
        <w:ind w:left="0"/>
        <w:jc w:val="both"/>
        <w:outlineLvl w:val="0"/>
        <w:rPr>
          <w:sz w:val="24"/>
          <w:szCs w:val="24"/>
        </w:rPr>
      </w:pPr>
    </w:p>
    <w:p w14:paraId="6D5BFC28" w14:textId="77777777" w:rsidR="0085681A" w:rsidRDefault="0085681A" w:rsidP="0085681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CE584A9" w14:textId="3591B7FF" w:rsidR="00185F83" w:rsidRPr="0085681A" w:rsidRDefault="00185F83" w:rsidP="00856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05B3">
        <w:rPr>
          <w:rFonts w:ascii="Times New Roman" w:hAnsi="Times New Roman"/>
          <w:sz w:val="20"/>
          <w:szCs w:val="20"/>
        </w:rPr>
        <w:t>ПОДПИСИ</w:t>
      </w:r>
      <w:r w:rsidR="003B0F7A">
        <w:rPr>
          <w:rFonts w:ascii="Times New Roman" w:hAnsi="Times New Roman"/>
          <w:sz w:val="20"/>
          <w:szCs w:val="20"/>
        </w:rPr>
        <w:t>:</w:t>
      </w:r>
    </w:p>
    <w:p w14:paraId="34C468AE" w14:textId="77777777" w:rsidR="003B0F7A" w:rsidRDefault="003B0F7A" w:rsidP="003B0F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14:paraId="6DF0AE01" w14:textId="77777777" w:rsidR="003B0F7A" w:rsidRPr="00A510BD" w:rsidRDefault="003B0F7A" w:rsidP="003B0F7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510BD">
        <w:rPr>
          <w:rFonts w:ascii="Times New Roman" w:hAnsi="Times New Roman"/>
          <w:bCs/>
          <w:sz w:val="24"/>
          <w:szCs w:val="24"/>
        </w:rPr>
        <w:t>Матвеев Д.П.</w:t>
      </w:r>
    </w:p>
    <w:p w14:paraId="4550518D" w14:textId="77777777" w:rsidR="003B0F7A" w:rsidRDefault="003B0F7A" w:rsidP="003B0F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комиссии:</w:t>
      </w:r>
    </w:p>
    <w:p w14:paraId="35556B5C" w14:textId="77777777" w:rsidR="003B0F7A" w:rsidRDefault="003B0F7A" w:rsidP="003B0F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Ефимович Н.А.</w:t>
      </w:r>
    </w:p>
    <w:p w14:paraId="290479CC" w14:textId="77777777" w:rsidR="003B0F7A" w:rsidRDefault="003B0F7A" w:rsidP="003B0F7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Коржова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В.В.</w:t>
      </w:r>
    </w:p>
    <w:p w14:paraId="2BC144A1" w14:textId="77777777" w:rsidR="003B0F7A" w:rsidRDefault="003B0F7A" w:rsidP="003B0F7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Штейзель</w:t>
      </w:r>
      <w:proofErr w:type="spellEnd"/>
      <w:r>
        <w:rPr>
          <w:rFonts w:ascii="Times New Roman" w:hAnsi="Times New Roman"/>
          <w:sz w:val="24"/>
          <w:szCs w:val="24"/>
        </w:rPr>
        <w:t xml:space="preserve"> И.Н.</w:t>
      </w:r>
    </w:p>
    <w:p w14:paraId="30728CD6" w14:textId="77777777" w:rsidR="003B0F7A" w:rsidRDefault="003B0F7A" w:rsidP="003B0F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Игошина И.В.</w:t>
      </w:r>
    </w:p>
    <w:p w14:paraId="7A8F8A08" w14:textId="77777777" w:rsidR="00185F83" w:rsidRPr="006805B3" w:rsidRDefault="00185F83" w:rsidP="00185F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185F83" w:rsidRPr="006805B3" w:rsidSect="003B0F7A">
      <w:pgSz w:w="16840" w:h="11900" w:orient="landscape"/>
      <w:pgMar w:top="836" w:right="397" w:bottom="97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04E6DD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04522"/>
    <w:rsid w:val="0008146F"/>
    <w:rsid w:val="000838B1"/>
    <w:rsid w:val="001132B5"/>
    <w:rsid w:val="00117129"/>
    <w:rsid w:val="00137407"/>
    <w:rsid w:val="00185F83"/>
    <w:rsid w:val="001A2B75"/>
    <w:rsid w:val="00276C43"/>
    <w:rsid w:val="00333D11"/>
    <w:rsid w:val="003A28ED"/>
    <w:rsid w:val="003B0F7A"/>
    <w:rsid w:val="003E33FA"/>
    <w:rsid w:val="003E5B75"/>
    <w:rsid w:val="00406EAD"/>
    <w:rsid w:val="00434CC2"/>
    <w:rsid w:val="004650A6"/>
    <w:rsid w:val="005B5DAE"/>
    <w:rsid w:val="005D0AF5"/>
    <w:rsid w:val="005E0CDA"/>
    <w:rsid w:val="00630423"/>
    <w:rsid w:val="006805B3"/>
    <w:rsid w:val="006D4519"/>
    <w:rsid w:val="006F6E1D"/>
    <w:rsid w:val="00775618"/>
    <w:rsid w:val="0079463F"/>
    <w:rsid w:val="007B72F9"/>
    <w:rsid w:val="007E34DF"/>
    <w:rsid w:val="00800A1C"/>
    <w:rsid w:val="008114C6"/>
    <w:rsid w:val="0085681A"/>
    <w:rsid w:val="00857ABF"/>
    <w:rsid w:val="00864E91"/>
    <w:rsid w:val="008A45D1"/>
    <w:rsid w:val="0098752C"/>
    <w:rsid w:val="00A24381"/>
    <w:rsid w:val="00AD0CAC"/>
    <w:rsid w:val="00B13CF5"/>
    <w:rsid w:val="00B322A7"/>
    <w:rsid w:val="00B55731"/>
    <w:rsid w:val="00BE0C45"/>
    <w:rsid w:val="00C474DB"/>
    <w:rsid w:val="00C93E43"/>
    <w:rsid w:val="00D04759"/>
    <w:rsid w:val="00D15526"/>
    <w:rsid w:val="00D65425"/>
    <w:rsid w:val="00D93DE9"/>
    <w:rsid w:val="00E62914"/>
    <w:rsid w:val="00EB3E69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0DA71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Иветта Шеина</cp:lastModifiedBy>
  <cp:revision>5</cp:revision>
  <cp:lastPrinted>2020-01-14T07:39:00Z</cp:lastPrinted>
  <dcterms:created xsi:type="dcterms:W3CDTF">2020-04-28T08:21:00Z</dcterms:created>
  <dcterms:modified xsi:type="dcterms:W3CDTF">2020-12-24T10:07:00Z</dcterms:modified>
</cp:coreProperties>
</file>